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F6A" w:rsidRDefault="00141A10">
      <w:pPr>
        <w:jc w:val="center"/>
        <w:rPr>
          <w:rFonts w:ascii="宋体" w:eastAsia="方正小标宋简体" w:hAnsi="宋体" w:cs="Times New Roman" w:hint="eastAsia"/>
          <w:color w:val="000000"/>
          <w:sz w:val="44"/>
          <w:szCs w:val="44"/>
        </w:rPr>
      </w:pPr>
      <w:r>
        <w:rPr>
          <w:rFonts w:ascii="宋体" w:eastAsia="方正小标宋简体" w:hAnsi="宋体" w:cs="Times New Roman" w:hint="eastAsia"/>
          <w:color w:val="000000"/>
          <w:sz w:val="44"/>
          <w:szCs w:val="44"/>
        </w:rPr>
        <w:t>实验室化学品盘点操作步骤</w:t>
      </w:r>
    </w:p>
    <w:p w:rsidR="00141A10" w:rsidRDefault="00141A10">
      <w:pPr>
        <w:jc w:val="center"/>
        <w:rPr>
          <w:rFonts w:ascii="Times New Roman" w:eastAsia="仿宋_GB2312" w:hAnsi="Times New Roman" w:cs="Times New Roman"/>
          <w:color w:val="000000"/>
          <w:sz w:val="28"/>
          <w:szCs w:val="44"/>
        </w:rPr>
      </w:pPr>
    </w:p>
    <w:p w:rsidR="00243F6A" w:rsidRPr="00141A10" w:rsidRDefault="00141A10">
      <w:pPr>
        <w:numPr>
          <w:ilvl w:val="0"/>
          <w:numId w:val="1"/>
        </w:numPr>
        <w:rPr>
          <w:rFonts w:ascii="仿宋_GB2312" w:eastAsia="仿宋_GB2312" w:hAnsi="Times New Roman" w:cs="Times New Roman" w:hint="eastAsia"/>
          <w:sz w:val="32"/>
          <w:szCs w:val="32"/>
        </w:rPr>
      </w:pP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将待盘点的试剂瓶上贴上</w:t>
      </w:r>
      <w:proofErr w:type="gramStart"/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二维码标签</w:t>
      </w:r>
      <w:proofErr w:type="gramEnd"/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（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一瓶一码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）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。</w:t>
      </w:r>
    </w:p>
    <w:p w:rsidR="00243F6A" w:rsidRPr="00141A10" w:rsidRDefault="00141A10">
      <w:pPr>
        <w:numPr>
          <w:ilvl w:val="0"/>
          <w:numId w:val="1"/>
        </w:numPr>
        <w:rPr>
          <w:rFonts w:ascii="仿宋_GB2312" w:eastAsia="仿宋_GB2312" w:hAnsi="Times New Roman" w:cs="Times New Roman" w:hint="eastAsia"/>
          <w:sz w:val="32"/>
          <w:szCs w:val="32"/>
        </w:rPr>
      </w:pP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手机</w:t>
      </w:r>
      <w:proofErr w:type="gramStart"/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端打开</w:t>
      </w:r>
      <w:proofErr w:type="gramEnd"/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“企业微信”，在“工作台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-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校内系统”中打开“实验室安全综合管理平台”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。</w:t>
      </w:r>
    </w:p>
    <w:p w:rsidR="00243F6A" w:rsidRPr="00141A10" w:rsidRDefault="00141A10">
      <w:pPr>
        <w:numPr>
          <w:ilvl w:val="0"/>
          <w:numId w:val="1"/>
        </w:numPr>
        <w:rPr>
          <w:rFonts w:ascii="仿宋_GB2312" w:eastAsia="仿宋_GB2312" w:hAnsi="Times New Roman" w:cs="Times New Roman" w:hint="eastAsia"/>
          <w:sz w:val="32"/>
          <w:szCs w:val="32"/>
        </w:rPr>
      </w:pP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登录方式选择“统一身份认证”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，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角色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选择“</w:t>
      </w:r>
      <w:r w:rsidRPr="00141A10">
        <w:rPr>
          <w:rFonts w:ascii="仿宋_GB2312" w:eastAsia="仿宋_GB2312" w:hAnsi="Times New Roman" w:cs="Times New Roman" w:hint="eastAsia"/>
          <w:sz w:val="32"/>
          <w:szCs w:val="32"/>
          <w:highlight w:val="yellow"/>
        </w:rPr>
        <w:t>教师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”。</w:t>
      </w:r>
    </w:p>
    <w:p w:rsidR="00243F6A" w:rsidRPr="00141A10" w:rsidRDefault="00141A10">
      <w:pPr>
        <w:numPr>
          <w:ilvl w:val="0"/>
          <w:numId w:val="1"/>
        </w:numPr>
        <w:rPr>
          <w:rFonts w:ascii="仿宋_GB2312" w:eastAsia="仿宋_GB2312" w:hAnsi="Times New Roman" w:cs="Times New Roman" w:hint="eastAsia"/>
          <w:sz w:val="32"/>
          <w:szCs w:val="32"/>
        </w:rPr>
      </w:pP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点击“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化学品全生命周期系统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”。</w:t>
      </w:r>
    </w:p>
    <w:p w:rsidR="00243F6A" w:rsidRPr="00141A10" w:rsidRDefault="00141A10">
      <w:pPr>
        <w:numPr>
          <w:ilvl w:val="0"/>
          <w:numId w:val="1"/>
        </w:numPr>
        <w:rPr>
          <w:rFonts w:ascii="仿宋_GB2312" w:eastAsia="仿宋_GB2312" w:hAnsi="Times New Roman" w:cs="Times New Roman" w:hint="eastAsia"/>
          <w:sz w:val="32"/>
          <w:szCs w:val="32"/>
        </w:rPr>
      </w:pP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点击“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库存管理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-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试剂入库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”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。</w:t>
      </w:r>
    </w:p>
    <w:p w:rsidR="00243F6A" w:rsidRPr="00141A10" w:rsidRDefault="00141A10">
      <w:pPr>
        <w:numPr>
          <w:ilvl w:val="0"/>
          <w:numId w:val="1"/>
        </w:numPr>
        <w:rPr>
          <w:rFonts w:ascii="仿宋_GB2312" w:eastAsia="仿宋_GB2312" w:hint="eastAsia"/>
          <w:sz w:val="32"/>
          <w:szCs w:val="32"/>
        </w:rPr>
      </w:pP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通过系统采购平台购买的试剂，系统已自动获取试剂信息，找到对应试剂信息，点击“绑码”，</w:t>
      </w:r>
      <w:proofErr w:type="gramStart"/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进入绑码页面</w:t>
      </w:r>
      <w:proofErr w:type="gramEnd"/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，单击左下方“绑码”，扫描试剂瓶上粘贴的二维码，单击“提交”。</w:t>
      </w:r>
    </w:p>
    <w:p w:rsidR="00243F6A" w:rsidRPr="00141A10" w:rsidRDefault="00141A10">
      <w:pPr>
        <w:numPr>
          <w:ilvl w:val="0"/>
          <w:numId w:val="1"/>
        </w:numPr>
        <w:rPr>
          <w:rFonts w:ascii="仿宋_GB2312" w:eastAsia="仿宋_GB2312" w:hAnsi="Times New Roman" w:cs="Times New Roman" w:hint="eastAsia"/>
          <w:sz w:val="32"/>
          <w:szCs w:val="32"/>
        </w:rPr>
      </w:pP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未通过系统采购平台购买的试剂，点击界面下方“添加试剂”</w:t>
      </w:r>
      <w:bookmarkStart w:id="0" w:name="_GoBack"/>
      <w:bookmarkEnd w:id="0"/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。</w:t>
      </w:r>
    </w:p>
    <w:p w:rsidR="00243F6A" w:rsidRPr="00141A10" w:rsidRDefault="00141A10">
      <w:pPr>
        <w:numPr>
          <w:ilvl w:val="0"/>
          <w:numId w:val="1"/>
        </w:numPr>
        <w:rPr>
          <w:rFonts w:ascii="仿宋_GB2312" w:eastAsia="仿宋_GB2312" w:hAnsi="Times New Roman" w:cs="Times New Roman" w:hint="eastAsia"/>
          <w:sz w:val="32"/>
          <w:szCs w:val="32"/>
        </w:rPr>
      </w:pP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“试剂名称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/</w:t>
      </w:r>
      <w:proofErr w:type="spellStart"/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cas</w:t>
      </w:r>
      <w:proofErr w:type="spellEnd"/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号”字段建议输入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CAS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号进行查找（因为同一种化学品有多个名称，但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CAS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号是唯一的）。</w:t>
      </w:r>
    </w:p>
    <w:p w:rsidR="00243F6A" w:rsidRPr="00141A10" w:rsidRDefault="00141A10">
      <w:pPr>
        <w:numPr>
          <w:ilvl w:val="0"/>
          <w:numId w:val="1"/>
        </w:numPr>
        <w:rPr>
          <w:rFonts w:ascii="仿宋_GB2312" w:eastAsia="仿宋_GB2312" w:hAnsi="Times New Roman" w:cs="Times New Roman" w:hint="eastAsia"/>
          <w:sz w:val="32"/>
          <w:szCs w:val="32"/>
        </w:rPr>
      </w:pP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“规格”字段默认单位是“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ml/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瓶”，注意单位要与实际录入的化学品相匹配。</w:t>
      </w:r>
    </w:p>
    <w:p w:rsidR="00243F6A" w:rsidRPr="00141A10" w:rsidRDefault="00141A10">
      <w:pPr>
        <w:numPr>
          <w:ilvl w:val="0"/>
          <w:numId w:val="1"/>
        </w:numPr>
        <w:rPr>
          <w:rFonts w:ascii="仿宋_GB2312" w:eastAsia="仿宋_GB2312" w:hAnsi="Times New Roman" w:cs="Times New Roman" w:hint="eastAsia"/>
          <w:sz w:val="32"/>
          <w:szCs w:val="32"/>
        </w:rPr>
      </w:pP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如果试剂“用途”选择“教学”，跳过步骤</w:t>
      </w:r>
      <w:r w:rsidR="009B4652" w:rsidRPr="00141A10">
        <w:rPr>
          <w:rFonts w:ascii="仿宋_GB2312" w:eastAsia="仿宋_GB2312" w:hAnsi="Times New Roman" w:cs="Times New Roman" w:hint="eastAsia"/>
          <w:sz w:val="32"/>
          <w:szCs w:val="32"/>
        </w:rPr>
        <w:t>11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-1</w:t>
      </w:r>
      <w:r w:rsidR="009B4652" w:rsidRPr="00141A10">
        <w:rPr>
          <w:rFonts w:ascii="仿宋_GB2312" w:eastAsia="仿宋_GB2312" w:hAnsi="Times New Roman" w:cs="Times New Roman" w:hint="eastAsia"/>
          <w:sz w:val="32"/>
          <w:szCs w:val="32"/>
        </w:rPr>
        <w:t>3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。</w:t>
      </w:r>
    </w:p>
    <w:p w:rsidR="00243F6A" w:rsidRPr="00141A10" w:rsidRDefault="00141A10">
      <w:pPr>
        <w:numPr>
          <w:ilvl w:val="0"/>
          <w:numId w:val="1"/>
        </w:numPr>
        <w:rPr>
          <w:rFonts w:ascii="仿宋_GB2312" w:eastAsia="仿宋_GB2312" w:hAnsi="Times New Roman" w:cs="Times New Roman" w:hint="eastAsia"/>
          <w:sz w:val="32"/>
          <w:szCs w:val="32"/>
        </w:rPr>
      </w:pP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如果试剂“用途”选择“科研”，需课题组负责人先在电脑</w:t>
      </w:r>
      <w:proofErr w:type="gramStart"/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端建立</w:t>
      </w:r>
      <w:proofErr w:type="gramEnd"/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课题组，才能选择“存放位置”。具体操作步骤见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1</w:t>
      </w:r>
      <w:r w:rsidR="009B4652" w:rsidRPr="00141A10">
        <w:rPr>
          <w:rFonts w:ascii="仿宋_GB2312" w:eastAsia="仿宋_GB2312" w:hAnsi="Times New Roman" w:cs="Times New Roman" w:hint="eastAsia"/>
          <w:sz w:val="32"/>
          <w:szCs w:val="32"/>
        </w:rPr>
        <w:t>2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-1</w:t>
      </w:r>
      <w:r w:rsidR="009B4652" w:rsidRPr="00141A10">
        <w:rPr>
          <w:rFonts w:ascii="仿宋_GB2312" w:eastAsia="仿宋_GB2312" w:hAnsi="Times New Roman" w:cs="Times New Roman" w:hint="eastAsia"/>
          <w:sz w:val="32"/>
          <w:szCs w:val="32"/>
        </w:rPr>
        <w:t>3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。</w:t>
      </w:r>
    </w:p>
    <w:p w:rsidR="00243F6A" w:rsidRPr="00141A10" w:rsidRDefault="00141A10">
      <w:pPr>
        <w:numPr>
          <w:ilvl w:val="0"/>
          <w:numId w:val="1"/>
        </w:numPr>
        <w:rPr>
          <w:rFonts w:ascii="仿宋_GB2312" w:eastAsia="仿宋_GB2312" w:hAnsi="Times New Roman" w:cs="Times New Roman" w:hint="eastAsia"/>
          <w:sz w:val="32"/>
          <w:szCs w:val="32"/>
        </w:rPr>
      </w:pP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lastRenderedPageBreak/>
        <w:t>电脑端输入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https://labsafe.hpu.edu.cn/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，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登录方式选择“统一身份认证”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，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角色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选择“</w:t>
      </w:r>
      <w:r w:rsidRPr="00141A10">
        <w:rPr>
          <w:rFonts w:ascii="仿宋_GB2312" w:eastAsia="仿宋_GB2312" w:hAnsi="Times New Roman" w:cs="Times New Roman" w:hint="eastAsia"/>
          <w:sz w:val="32"/>
          <w:szCs w:val="32"/>
          <w:highlight w:val="yellow"/>
        </w:rPr>
        <w:t>教师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”。</w:t>
      </w:r>
    </w:p>
    <w:p w:rsidR="00243F6A" w:rsidRPr="00141A10" w:rsidRDefault="00141A10">
      <w:pPr>
        <w:numPr>
          <w:ilvl w:val="0"/>
          <w:numId w:val="1"/>
        </w:numPr>
        <w:rPr>
          <w:rFonts w:ascii="仿宋_GB2312" w:eastAsia="仿宋_GB2312" w:hAnsi="Times New Roman" w:cs="Times New Roman" w:hint="eastAsia"/>
          <w:sz w:val="32"/>
          <w:szCs w:val="32"/>
        </w:rPr>
      </w:pP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在“化学品全生命周期系统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-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课题组管理”中先添加课题组</w:t>
      </w: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，再添加相应的成员和实验室。</w:t>
      </w:r>
    </w:p>
    <w:p w:rsidR="00243F6A" w:rsidRPr="00141A10" w:rsidRDefault="00141A10">
      <w:pPr>
        <w:numPr>
          <w:ilvl w:val="0"/>
          <w:numId w:val="1"/>
        </w:numPr>
        <w:rPr>
          <w:rFonts w:ascii="仿宋_GB2312" w:eastAsia="仿宋_GB2312" w:hAnsi="Times New Roman" w:cs="Times New Roman" w:hint="eastAsia"/>
          <w:sz w:val="32"/>
          <w:szCs w:val="32"/>
        </w:rPr>
      </w:pP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填写完试剂信息后，单击“提交”。</w:t>
      </w:r>
    </w:p>
    <w:p w:rsidR="00243F6A" w:rsidRPr="00141A10" w:rsidRDefault="00141A10" w:rsidP="009B4652">
      <w:pPr>
        <w:numPr>
          <w:ilvl w:val="0"/>
          <w:numId w:val="1"/>
        </w:numPr>
        <w:rPr>
          <w:rFonts w:ascii="仿宋_GB2312" w:eastAsia="仿宋_GB2312" w:hAnsi="Times New Roman" w:cs="Times New Roman" w:hint="eastAsia"/>
          <w:sz w:val="32"/>
          <w:szCs w:val="32"/>
        </w:rPr>
      </w:pPr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返回“试剂入库”界面可看到新添加的试剂，单击“绑码”，</w:t>
      </w:r>
      <w:proofErr w:type="gramStart"/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进入绑码页面</w:t>
      </w:r>
      <w:proofErr w:type="gramEnd"/>
      <w:r w:rsidRPr="00141A10">
        <w:rPr>
          <w:rFonts w:ascii="仿宋_GB2312" w:eastAsia="仿宋_GB2312" w:hAnsi="Times New Roman" w:cs="Times New Roman" w:hint="eastAsia"/>
          <w:sz w:val="32"/>
          <w:szCs w:val="32"/>
        </w:rPr>
        <w:t>，单击左下方“绑码”，扫描试剂瓶上粘贴的二维码，单击“提交”。</w:t>
      </w:r>
    </w:p>
    <w:sectPr w:rsidR="00243F6A" w:rsidRPr="00141A10" w:rsidSect="00243F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Fang Song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13498A3"/>
    <w:multiLevelType w:val="singleLevel"/>
    <w:tmpl w:val="913498A3"/>
    <w:lvl w:ilvl="0">
      <w:start w:val="1"/>
      <w:numFmt w:val="decimal"/>
      <w:suff w:val="nothing"/>
      <w:lvlText w:val="%1、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1E86297"/>
    <w:rsid w:val="00051862"/>
    <w:rsid w:val="00141A10"/>
    <w:rsid w:val="00243F6A"/>
    <w:rsid w:val="002C4A32"/>
    <w:rsid w:val="005F7E8B"/>
    <w:rsid w:val="009B4652"/>
    <w:rsid w:val="009E2640"/>
    <w:rsid w:val="00B51731"/>
    <w:rsid w:val="00C0133D"/>
    <w:rsid w:val="01E86297"/>
    <w:rsid w:val="02235442"/>
    <w:rsid w:val="05EA4BBF"/>
    <w:rsid w:val="05F03FB4"/>
    <w:rsid w:val="0C5E23BD"/>
    <w:rsid w:val="0F1678BA"/>
    <w:rsid w:val="108C5C6F"/>
    <w:rsid w:val="125407BF"/>
    <w:rsid w:val="130F32E8"/>
    <w:rsid w:val="14453034"/>
    <w:rsid w:val="23043136"/>
    <w:rsid w:val="57184D78"/>
    <w:rsid w:val="5BC24DDC"/>
    <w:rsid w:val="64E23284"/>
    <w:rsid w:val="68B97CA8"/>
    <w:rsid w:val="6B632287"/>
    <w:rsid w:val="6FB1570A"/>
    <w:rsid w:val="73566A87"/>
    <w:rsid w:val="79DF03D0"/>
    <w:rsid w:val="7FDE7B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3F6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243F6A"/>
    <w:rPr>
      <w:sz w:val="18"/>
      <w:szCs w:val="18"/>
    </w:rPr>
  </w:style>
  <w:style w:type="paragraph" w:styleId="a4">
    <w:name w:val="footer"/>
    <w:basedOn w:val="a"/>
    <w:link w:val="Char0"/>
    <w:qFormat/>
    <w:rsid w:val="00243F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rsid w:val="00243F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qFormat/>
    <w:rsid w:val="00243F6A"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qFormat/>
    <w:rsid w:val="00243F6A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sid w:val="00243F6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菱</dc:creator>
  <cp:lastModifiedBy>邓广涛</cp:lastModifiedBy>
  <cp:revision>4</cp:revision>
  <dcterms:created xsi:type="dcterms:W3CDTF">2021-07-09T09:19:00Z</dcterms:created>
  <dcterms:modified xsi:type="dcterms:W3CDTF">2026-08-24T09:36:00Z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5F8BAE74718B4102B516D576208A9E17_13</vt:lpwstr>
  </property>
  <property fmtid="{D5CDD505-2E9C-101B-9397-08002B2CF9AE}" pid="4" name="KSOTemplateDocerSaveRecord">
    <vt:lpwstr>eyJoZGlkIjoiOTNlNmRiNmY4MjlhYzlkZGYzN2NlNjU0ZDliZmEyN2MiLCJ1c2VySWQiOiI2NzcyNTYwNzAifQ==</vt:lpwstr>
  </property>
</Properties>
</file>