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DF" w:rsidRDefault="00923678">
      <w:pPr>
        <w:jc w:val="center"/>
        <w:rPr>
          <w:rFonts w:ascii="Times New Roman" w:eastAsia="仿宋_GB2312" w:hAnsi="Times New Roman" w:cs="Times New Roman"/>
          <w:color w:val="000000"/>
          <w:sz w:val="28"/>
          <w:szCs w:val="44"/>
        </w:rPr>
      </w:pPr>
      <w:r>
        <w:rPr>
          <w:rFonts w:ascii="宋体" w:eastAsia="方正小标宋简体" w:hAnsi="宋体" w:cs="Times New Roman" w:hint="eastAsia"/>
          <w:color w:val="000000"/>
          <w:sz w:val="44"/>
          <w:szCs w:val="44"/>
        </w:rPr>
        <w:t>实验室化学品盘点操作步骤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将待盘点的试剂瓶上贴上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二维码标签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。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手机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端打开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“企业微信”，在“工作台</w:t>
      </w:r>
      <w:r>
        <w:rPr>
          <w:rFonts w:ascii="Times New Roman" w:eastAsia="仿宋_GB2312" w:hAnsi="Times New Roman" w:cs="Times New Roman" w:hint="eastAsia"/>
          <w:sz w:val="28"/>
        </w:rPr>
        <w:t>-</w:t>
      </w:r>
      <w:r>
        <w:rPr>
          <w:rFonts w:ascii="Times New Roman" w:eastAsia="仿宋_GB2312" w:hAnsi="Times New Roman" w:cs="Times New Roman" w:hint="eastAsia"/>
          <w:sz w:val="28"/>
        </w:rPr>
        <w:t>校内系统”中打开“实验室安全综合管理平台”</w:t>
      </w:r>
      <w:r>
        <w:rPr>
          <w:rFonts w:ascii="Times New Roman" w:eastAsia="仿宋_GB2312" w:hAnsi="Times New Roman" w:cs="Times New Roman" w:hint="eastAsia"/>
          <w:sz w:val="28"/>
        </w:rPr>
        <w:t>。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登录方式选择“统一身份认证”</w:t>
      </w:r>
      <w:r>
        <w:rPr>
          <w:rFonts w:ascii="Times New Roman" w:eastAsia="仿宋_GB2312" w:hAnsi="Times New Roman" w:cs="Times New Roman" w:hint="eastAsia"/>
          <w:sz w:val="28"/>
        </w:rPr>
        <w:t>，</w:t>
      </w:r>
      <w:r>
        <w:rPr>
          <w:rFonts w:ascii="Times New Roman" w:eastAsia="仿宋_GB2312" w:hAnsi="Times New Roman" w:cs="Times New Roman" w:hint="eastAsia"/>
          <w:sz w:val="28"/>
        </w:rPr>
        <w:t>角色</w:t>
      </w:r>
      <w:r>
        <w:rPr>
          <w:rFonts w:ascii="Times New Roman" w:eastAsia="仿宋_GB2312" w:hAnsi="Times New Roman" w:cs="Times New Roman" w:hint="eastAsia"/>
          <w:sz w:val="28"/>
        </w:rPr>
        <w:t>选择“</w:t>
      </w:r>
      <w:r>
        <w:rPr>
          <w:rFonts w:ascii="Times New Roman" w:eastAsia="仿宋_GB2312" w:hAnsi="Times New Roman" w:cs="Times New Roman" w:hint="eastAsia"/>
          <w:sz w:val="28"/>
          <w:highlight w:val="yellow"/>
        </w:rPr>
        <w:t>实验分室责任人</w:t>
      </w:r>
      <w:r>
        <w:rPr>
          <w:rFonts w:ascii="Times New Roman" w:eastAsia="仿宋_GB2312" w:hAnsi="Times New Roman" w:cs="Times New Roman" w:hint="eastAsia"/>
          <w:sz w:val="28"/>
        </w:rPr>
        <w:t>”。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点击“</w:t>
      </w:r>
      <w:r>
        <w:rPr>
          <w:rFonts w:ascii="Times New Roman" w:eastAsia="仿宋_GB2312" w:hAnsi="Times New Roman" w:cs="Times New Roman" w:hint="eastAsia"/>
          <w:sz w:val="28"/>
        </w:rPr>
        <w:t>化学品全生命周期系统</w:t>
      </w:r>
      <w:r>
        <w:rPr>
          <w:rFonts w:ascii="Times New Roman" w:eastAsia="仿宋_GB2312" w:hAnsi="Times New Roman" w:cs="Times New Roman" w:hint="eastAsia"/>
          <w:sz w:val="28"/>
        </w:rPr>
        <w:t>”。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点击“</w:t>
      </w:r>
      <w:r>
        <w:rPr>
          <w:rFonts w:ascii="Times New Roman" w:eastAsia="仿宋_GB2312" w:hAnsi="Times New Roman" w:cs="Times New Roman" w:hint="eastAsia"/>
          <w:sz w:val="28"/>
        </w:rPr>
        <w:t>库存管理</w:t>
      </w:r>
      <w:r>
        <w:rPr>
          <w:rFonts w:ascii="Times New Roman" w:eastAsia="仿宋_GB2312" w:hAnsi="Times New Roman" w:cs="Times New Roman" w:hint="eastAsia"/>
          <w:sz w:val="28"/>
        </w:rPr>
        <w:t>-</w:t>
      </w:r>
      <w:r>
        <w:rPr>
          <w:rFonts w:ascii="Times New Roman" w:eastAsia="仿宋_GB2312" w:hAnsi="Times New Roman" w:cs="Times New Roman" w:hint="eastAsia"/>
          <w:sz w:val="28"/>
        </w:rPr>
        <w:t>试剂入库</w:t>
      </w:r>
      <w:r>
        <w:rPr>
          <w:rFonts w:ascii="Times New Roman" w:eastAsia="仿宋_GB2312" w:hAnsi="Times New Roman" w:cs="Times New Roman" w:hint="eastAsia"/>
          <w:sz w:val="28"/>
        </w:rPr>
        <w:t>-</w:t>
      </w:r>
      <w:r>
        <w:rPr>
          <w:rFonts w:ascii="Times New Roman" w:eastAsia="仿宋_GB2312" w:hAnsi="Times New Roman" w:cs="Times New Roman" w:hint="eastAsia"/>
          <w:sz w:val="28"/>
        </w:rPr>
        <w:t>添加试剂</w:t>
      </w:r>
      <w:r>
        <w:rPr>
          <w:rFonts w:ascii="Times New Roman" w:eastAsia="仿宋_GB2312" w:hAnsi="Times New Roman" w:cs="Times New Roman" w:hint="eastAsia"/>
          <w:sz w:val="28"/>
        </w:rPr>
        <w:t>”</w:t>
      </w:r>
      <w:r>
        <w:rPr>
          <w:rFonts w:ascii="Times New Roman" w:eastAsia="仿宋_GB2312" w:hAnsi="Times New Roman" w:cs="Times New Roman" w:hint="eastAsia"/>
          <w:sz w:val="28"/>
        </w:rPr>
        <w:t>，</w:t>
      </w:r>
      <w:r>
        <w:rPr>
          <w:rFonts w:ascii="Times New Roman" w:eastAsia="仿宋_GB2312" w:hAnsi="Times New Roman" w:cs="Times New Roman" w:hint="eastAsia"/>
          <w:sz w:val="28"/>
        </w:rPr>
        <w:t>录入试剂信息，最后点击“提交”。（如果试剂“用途”选择“科研”，需先在电脑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端建立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课题组，具体操作步骤见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8"/>
        </w:rPr>
        <w:t>6-8</w:t>
      </w:r>
      <w:r>
        <w:rPr>
          <w:rFonts w:ascii="Times New Roman" w:eastAsia="仿宋_GB2312" w:hAnsi="Times New Roman" w:cs="Times New Roman" w:hint="eastAsia"/>
          <w:sz w:val="28"/>
        </w:rPr>
        <w:t>。）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在电脑</w:t>
      </w:r>
      <w:proofErr w:type="gramStart"/>
      <w:r>
        <w:rPr>
          <w:rFonts w:ascii="Times New Roman" w:eastAsia="仿宋_GB2312" w:hAnsi="Times New Roman" w:cs="Times New Roman" w:hint="eastAsia"/>
          <w:sz w:val="28"/>
        </w:rPr>
        <w:t>端打开</w:t>
      </w:r>
      <w:proofErr w:type="gramEnd"/>
      <w:r>
        <w:rPr>
          <w:rFonts w:ascii="Times New Roman" w:eastAsia="仿宋_GB2312" w:hAnsi="Times New Roman" w:cs="Times New Roman" w:hint="eastAsia"/>
          <w:sz w:val="28"/>
        </w:rPr>
        <w:t>学校主页，依次点击“管理机构</w:t>
      </w:r>
      <w:r>
        <w:rPr>
          <w:rFonts w:ascii="Times New Roman" w:eastAsia="仿宋_GB2312" w:hAnsi="Times New Roman" w:cs="Times New Roman" w:hint="eastAsia"/>
          <w:sz w:val="28"/>
        </w:rPr>
        <w:t>-</w:t>
      </w:r>
      <w:r>
        <w:rPr>
          <w:rFonts w:ascii="Times New Roman" w:eastAsia="仿宋_GB2312" w:hAnsi="Times New Roman" w:cs="Times New Roman" w:hint="eastAsia"/>
          <w:sz w:val="28"/>
        </w:rPr>
        <w:t>行政部门</w:t>
      </w:r>
      <w:r>
        <w:rPr>
          <w:rFonts w:ascii="Times New Roman" w:eastAsia="仿宋_GB2312" w:hAnsi="Times New Roman" w:cs="Times New Roman" w:hint="eastAsia"/>
          <w:sz w:val="28"/>
        </w:rPr>
        <w:t>-</w:t>
      </w:r>
      <w:r>
        <w:rPr>
          <w:rFonts w:ascii="Times New Roman" w:eastAsia="仿宋_GB2312" w:hAnsi="Times New Roman" w:cs="Times New Roman" w:hint="eastAsia"/>
          <w:sz w:val="28"/>
        </w:rPr>
        <w:t>国有资产与实验室管理处</w:t>
      </w:r>
      <w:r>
        <w:rPr>
          <w:rFonts w:ascii="Times New Roman" w:eastAsia="仿宋_GB2312" w:hAnsi="Times New Roman" w:cs="Times New Roman" w:hint="eastAsia"/>
          <w:sz w:val="28"/>
        </w:rPr>
        <w:t>”。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点击“实验室安全管理系统”</w:t>
      </w:r>
      <w:r>
        <w:rPr>
          <w:rFonts w:ascii="Times New Roman" w:eastAsia="仿宋_GB2312" w:hAnsi="Times New Roman" w:cs="Times New Roman" w:hint="eastAsia"/>
          <w:sz w:val="28"/>
        </w:rPr>
        <w:t>，</w:t>
      </w:r>
      <w:r>
        <w:rPr>
          <w:rFonts w:ascii="Times New Roman" w:eastAsia="仿宋_GB2312" w:hAnsi="Times New Roman" w:cs="Times New Roman" w:hint="eastAsia"/>
          <w:sz w:val="28"/>
        </w:rPr>
        <w:t>登录方式选择“统一身份认证”</w:t>
      </w:r>
      <w:r>
        <w:rPr>
          <w:rFonts w:ascii="Times New Roman" w:eastAsia="仿宋_GB2312" w:hAnsi="Times New Roman" w:cs="Times New Roman" w:hint="eastAsia"/>
          <w:sz w:val="28"/>
        </w:rPr>
        <w:t>，</w:t>
      </w:r>
      <w:r>
        <w:rPr>
          <w:rFonts w:ascii="Times New Roman" w:eastAsia="仿宋_GB2312" w:hAnsi="Times New Roman" w:cs="Times New Roman" w:hint="eastAsia"/>
          <w:sz w:val="28"/>
        </w:rPr>
        <w:t>角色</w:t>
      </w:r>
      <w:r>
        <w:rPr>
          <w:rFonts w:ascii="Times New Roman" w:eastAsia="仿宋_GB2312" w:hAnsi="Times New Roman" w:cs="Times New Roman" w:hint="eastAsia"/>
          <w:sz w:val="28"/>
        </w:rPr>
        <w:t>选择“</w:t>
      </w:r>
      <w:r>
        <w:rPr>
          <w:rFonts w:ascii="Times New Roman" w:eastAsia="仿宋_GB2312" w:hAnsi="Times New Roman" w:cs="Times New Roman" w:hint="eastAsia"/>
          <w:sz w:val="28"/>
          <w:highlight w:val="yellow"/>
        </w:rPr>
        <w:t>实验分室责任人</w:t>
      </w:r>
      <w:r>
        <w:rPr>
          <w:rFonts w:ascii="Times New Roman" w:eastAsia="仿宋_GB2312" w:hAnsi="Times New Roman" w:cs="Times New Roman" w:hint="eastAsia"/>
          <w:sz w:val="28"/>
        </w:rPr>
        <w:t>”。</w:t>
      </w:r>
    </w:p>
    <w:p w:rsidR="002721DF" w:rsidRDefault="00923678">
      <w:pPr>
        <w:numPr>
          <w:ilvl w:val="0"/>
          <w:numId w:val="1"/>
        </w:num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在“化学品全生命周期系统</w:t>
      </w:r>
      <w:r>
        <w:rPr>
          <w:rFonts w:ascii="Times New Roman" w:eastAsia="仿宋_GB2312" w:hAnsi="Times New Roman" w:cs="Times New Roman" w:hint="eastAsia"/>
          <w:sz w:val="28"/>
        </w:rPr>
        <w:t>-</w:t>
      </w:r>
      <w:r>
        <w:rPr>
          <w:rFonts w:ascii="Times New Roman" w:eastAsia="仿宋_GB2312" w:hAnsi="Times New Roman" w:cs="Times New Roman" w:hint="eastAsia"/>
          <w:sz w:val="28"/>
        </w:rPr>
        <w:t>课题组管理”中先添加课题组，在添加相应的成员和实验室。</w:t>
      </w:r>
    </w:p>
    <w:p w:rsidR="002721DF" w:rsidRDefault="002721DF"/>
    <w:p w:rsidR="002721DF" w:rsidRDefault="002721DF"/>
    <w:p w:rsidR="002721DF" w:rsidRDefault="002721DF"/>
    <w:p w:rsidR="002721DF" w:rsidRDefault="002721DF"/>
    <w:p w:rsidR="002721DF" w:rsidRDefault="002721DF"/>
    <w:p w:rsidR="002721DF" w:rsidRDefault="002721DF"/>
    <w:p w:rsidR="002721DF" w:rsidRDefault="002721DF"/>
    <w:p w:rsidR="002721DF" w:rsidRDefault="002721DF"/>
    <w:p w:rsidR="002721DF" w:rsidRDefault="002721DF"/>
    <w:p w:rsidR="002721DF" w:rsidRDefault="002721DF"/>
    <w:p w:rsidR="002721DF" w:rsidRDefault="002721DF">
      <w:pPr>
        <w:rPr>
          <w:rFonts w:ascii="Times New Roman" w:eastAsia="仿宋_GB2312" w:hAnsi="Times New Roman" w:cs="Times New Roman"/>
          <w:sz w:val="28"/>
        </w:rPr>
      </w:pPr>
    </w:p>
    <w:p w:rsidR="002721DF" w:rsidRDefault="002721DF">
      <w:pPr>
        <w:rPr>
          <w:rFonts w:ascii="Times New Roman" w:eastAsia="仿宋_GB2312" w:hAnsi="Times New Roman" w:cs="Times New Roman"/>
          <w:sz w:val="28"/>
        </w:rPr>
      </w:pPr>
    </w:p>
    <w:sectPr w:rsidR="002721DF" w:rsidSect="0027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3498A3"/>
    <w:multiLevelType w:val="singleLevel"/>
    <w:tmpl w:val="913498A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1E86297"/>
    <w:rsid w:val="00051862"/>
    <w:rsid w:val="002721DF"/>
    <w:rsid w:val="002C4A32"/>
    <w:rsid w:val="005F7E8B"/>
    <w:rsid w:val="00923678"/>
    <w:rsid w:val="009E2640"/>
    <w:rsid w:val="00B51731"/>
    <w:rsid w:val="01E86297"/>
    <w:rsid w:val="02235442"/>
    <w:rsid w:val="05EA4BBF"/>
    <w:rsid w:val="0C5E23BD"/>
    <w:rsid w:val="0F1678BA"/>
    <w:rsid w:val="125407BF"/>
    <w:rsid w:val="130F32E8"/>
    <w:rsid w:val="23043136"/>
    <w:rsid w:val="57184D78"/>
    <w:rsid w:val="5BC24DDC"/>
    <w:rsid w:val="64E23284"/>
    <w:rsid w:val="68B97CA8"/>
    <w:rsid w:val="6FB1570A"/>
    <w:rsid w:val="7FDE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1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721DF"/>
    <w:rPr>
      <w:sz w:val="18"/>
      <w:szCs w:val="18"/>
    </w:rPr>
  </w:style>
  <w:style w:type="paragraph" w:styleId="a4">
    <w:name w:val="footer"/>
    <w:basedOn w:val="a"/>
    <w:link w:val="Char0"/>
    <w:rsid w:val="00272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72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721DF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2721D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721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菱</dc:creator>
  <cp:lastModifiedBy>邓广涛</cp:lastModifiedBy>
  <cp:revision>2</cp:revision>
  <dcterms:created xsi:type="dcterms:W3CDTF">2026-04-15T03:15:00Z</dcterms:created>
  <dcterms:modified xsi:type="dcterms:W3CDTF">2026-04-15T03:15:00Z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5F8BAE74718B4102B516D576208A9E17_13</vt:lpwstr>
  </property>
  <property fmtid="{D5CDD505-2E9C-101B-9397-08002B2CF9AE}" pid="4" name="KSOTemplateDocerSaveRecord">
    <vt:lpwstr>eyJoZGlkIjoiOTNlNmRiNmY4MjlhYzlkZGYzN2NlNjU0ZDliZmEyN2MiLCJ1c2VySWQiOiI2NzcyNTYwNzAifQ==</vt:lpwstr>
  </property>
</Properties>
</file>