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98E" w:rsidRDefault="00873B50" w:rsidP="0036798E">
      <w:pPr>
        <w:pStyle w:val="21"/>
        <w:ind w:leftChars="0" w:left="0" w:firstLineChars="0" w:firstLine="0"/>
        <w:jc w:val="center"/>
      </w:pPr>
      <w:r>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207.1pt;margin-top:317pt;width:151.2pt;height:51.65pt;z-index:251677696;visibility:visible;mso-wrap-distance-top:3.6pt;mso-wrap-distance-bottom:3.6p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" filled="f" stroked="f">
            <v:textbox>
              <w:txbxContent>
                <w:p w:rsidR="0036798E" w:rsidRDefault="0036798E" w:rsidP="0036798E">
                  <w:pPr>
                    <w:rPr>
                      <w:b/>
                      <w:sz w:val="52"/>
                    </w:rPr>
                  </w:pPr>
                  <w:r>
                    <w:rPr>
                      <w:rFonts w:hint="eastAsia"/>
                      <w:b/>
                      <w:sz w:val="52"/>
                    </w:rPr>
                    <w:t>——管理员</w:t>
                  </w:r>
                </w:p>
              </w:txbxContent>
            </v:textbox>
            <w10:wrap type="square" anchorx="margin"/>
          </v:shape>
        </w:pict>
      </w:r>
      <w:r>
        <w:rPr>
          <w:noProof/>
        </w:rPr>
        <w:pict>
          <v:shape id="_x0000_s1027" type="#_x0000_t202" style="position:absolute;left:0;text-align:left;margin-left:-1.05pt;margin-top:234.8pt;width:410.25pt;height:51.65pt;z-index:251676672;visibility:visible;mso-wrap-distance-top:3.6pt;mso-wrap-distance-bottom:3.6p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" filled="f" stroked="f">
            <v:textbox>
              <w:txbxContent>
                <w:p w:rsidR="0036798E" w:rsidRDefault="0036798E" w:rsidP="00873B50">
                  <w:pPr>
                    <w:jc w:val="center"/>
                    <w:rPr>
                      <w:b/>
                      <w:sz w:val="52"/>
                    </w:rPr>
                  </w:pPr>
                  <w:r>
                    <w:rPr>
                      <w:rFonts w:hint="eastAsia"/>
                      <w:b/>
                      <w:sz w:val="52"/>
                    </w:rPr>
                    <w:t>实验室安全教育考试</w:t>
                  </w:r>
                  <w:r>
                    <w:rPr>
                      <w:b/>
                      <w:sz w:val="52"/>
                    </w:rPr>
                    <w:t>系统操作手册</w:t>
                  </w:r>
                </w:p>
              </w:txbxContent>
            </v:textbox>
            <w10:wrap type="square" anchorx="margin"/>
          </v:shape>
        </w:pict>
      </w:r>
      <w:r w:rsidR="0036798E">
        <w:br w:type="page"/>
      </w:r>
    </w:p>
    <w:sdt>
      <w:sdtPr>
        <w:rPr>
          <w:rFonts w:asciiTheme="minorHAnsi" w:eastAsiaTheme="minorEastAsia" w:hAnsiTheme="minorHAnsi" w:cstheme="minorBidi"/>
          <w:color w:val="auto"/>
          <w:kern w:val="2"/>
          <w:sz w:val="21"/>
          <w:szCs w:val="22"/>
          <w:lang w:val="zh-CN"/>
        </w:rPr>
        <w:id w:val="-1316571974"/>
        <w:docPartObj>
          <w:docPartGallery w:val="Table of Contents"/>
          <w:docPartUnique/>
        </w:docPartObj>
      </w:sdtPr>
      <w:sdtEndPr>
        <w:rPr>
          <w:rFonts w:ascii="宋体" w:eastAsia="宋体" w:hAnsi="宋体"/>
          <w:b/>
          <w:bCs/>
          <w:sz w:val="24"/>
        </w:rPr>
      </w:sdtEndPr>
      <w:sdtContent>
        <w:p w:rsidR="00CA3234" w:rsidRDefault="00CA3234" w:rsidP="00873B50">
          <w:pPr>
            <w:pStyle w:val="TOC"/>
            <w:jc w:val="center"/>
          </w:pPr>
          <w:r>
            <w:rPr>
              <w:lang w:val="zh-CN"/>
            </w:rPr>
            <w:t>目录</w:t>
          </w:r>
        </w:p>
        <w:p w:rsidR="00265F77" w:rsidRPr="00265F77" w:rsidRDefault="006A5334" w:rsidP="00265F77">
          <w:pPr>
            <w:pStyle w:val="20"/>
            <w:tabs>
              <w:tab w:val="right" w:leader="dot" w:pos="8296"/>
            </w:tabs>
            <w:spacing w:line="360" w:lineRule="auto"/>
            <w:rPr>
              <w:rFonts w:ascii="宋体" w:eastAsia="宋体" w:hAnsi="宋体"/>
              <w:noProof/>
              <w:sz w:val="24"/>
              <w:szCs w:val="24"/>
            </w:rPr>
          </w:pPr>
          <w:r w:rsidRPr="00265F77">
            <w:rPr>
              <w:rFonts w:ascii="宋体" w:eastAsia="宋体" w:hAnsi="宋体"/>
              <w:b/>
              <w:bCs/>
              <w:sz w:val="24"/>
              <w:szCs w:val="24"/>
              <w:lang w:val="zh-CN"/>
            </w:rPr>
            <w:fldChar w:fldCharType="begin"/>
          </w:r>
          <w:r w:rsidR="00CA3234" w:rsidRPr="00265F77">
            <w:rPr>
              <w:rFonts w:ascii="宋体" w:eastAsia="宋体" w:hAnsi="宋体"/>
              <w:b/>
              <w:bCs/>
              <w:sz w:val="24"/>
              <w:szCs w:val="24"/>
              <w:lang w:val="zh-CN"/>
            </w:rPr>
            <w:instrText xml:space="preserve"> TOC \o "1-3" \h \z \u </w:instrText>
          </w:r>
          <w:r w:rsidRPr="00265F77">
            <w:rPr>
              <w:rFonts w:ascii="宋体" w:eastAsia="宋体" w:hAnsi="宋体"/>
              <w:b/>
              <w:bCs/>
              <w:sz w:val="24"/>
              <w:szCs w:val="24"/>
              <w:lang w:val="zh-CN"/>
            </w:rPr>
            <w:fldChar w:fldCharType="separate"/>
          </w:r>
          <w:hyperlink w:anchor="_Toc86225526" w:history="1">
            <w:r w:rsidR="00265F77" w:rsidRPr="00265F77">
              <w:rPr>
                <w:rStyle w:val="a5"/>
                <w:rFonts w:ascii="宋体" w:eastAsia="宋体" w:hAnsi="宋体"/>
                <w:noProof/>
                <w:sz w:val="24"/>
                <w:szCs w:val="24"/>
              </w:rPr>
              <w:t>1.1 系统登陆及角色选择</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_Toc86225526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3</w:t>
            </w:r>
            <w:r w:rsidRPr="00265F77">
              <w:rPr>
                <w:rFonts w:ascii="宋体" w:eastAsia="宋体" w:hAnsi="宋体"/>
                <w:noProof/>
                <w:webHidden/>
                <w:sz w:val="24"/>
                <w:szCs w:val="24"/>
              </w:rPr>
              <w:fldChar w:fldCharType="end"/>
            </w:r>
          </w:hyperlink>
        </w:p>
        <w:p w:rsidR="00265F77" w:rsidRPr="00265F77" w:rsidRDefault="006A5334" w:rsidP="00265F77">
          <w:pPr>
            <w:pStyle w:val="20"/>
            <w:tabs>
              <w:tab w:val="right" w:leader="dot" w:pos="8296"/>
            </w:tabs>
            <w:spacing w:line="360" w:lineRule="auto"/>
            <w:rPr>
              <w:rFonts w:ascii="宋体" w:eastAsia="宋体" w:hAnsi="宋体"/>
              <w:noProof/>
              <w:sz w:val="24"/>
              <w:szCs w:val="24"/>
            </w:rPr>
          </w:pPr>
          <w:hyperlink w:anchor="_Toc86225527" w:history="1">
            <w:r w:rsidR="00265F77" w:rsidRPr="00265F77">
              <w:rPr>
                <w:rStyle w:val="a5"/>
                <w:rFonts w:ascii="宋体" w:eastAsia="宋体" w:hAnsi="宋体"/>
                <w:noProof/>
                <w:sz w:val="24"/>
                <w:szCs w:val="24"/>
              </w:rPr>
              <w:t>1.2 题库管理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_Toc86225527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4</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28" w:history="1">
            <w:r w:rsidR="00265F77" w:rsidRPr="00265F77">
              <w:rPr>
                <w:rStyle w:val="a5"/>
                <w:rFonts w:ascii="宋体" w:eastAsia="宋体" w:hAnsi="宋体"/>
                <w:noProof/>
                <w:sz w:val="24"/>
                <w:szCs w:val="24"/>
              </w:rPr>
              <w:t>1.2.1 题库管理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_Toc86225528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4</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29" w:history="1">
            <w:r w:rsidR="00265F77" w:rsidRPr="00265F77">
              <w:rPr>
                <w:rStyle w:val="a5"/>
                <w:rFonts w:ascii="宋体" w:eastAsia="宋体" w:hAnsi="宋体"/>
                <w:noProof/>
                <w:sz w:val="24"/>
                <w:szCs w:val="24"/>
              </w:rPr>
              <w:t>1.2.2 试题管理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_Toc86225529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5</w:t>
            </w:r>
            <w:r w:rsidRPr="00265F77">
              <w:rPr>
                <w:rFonts w:ascii="宋体" w:eastAsia="宋体" w:hAnsi="宋体"/>
                <w:noProof/>
                <w:webHidden/>
                <w:sz w:val="24"/>
                <w:szCs w:val="24"/>
              </w:rPr>
              <w:fldChar w:fldCharType="end"/>
            </w:r>
          </w:hyperlink>
        </w:p>
        <w:p w:rsidR="00265F77" w:rsidRPr="00265F77" w:rsidRDefault="006A5334" w:rsidP="00265F77">
          <w:pPr>
            <w:pStyle w:val="20"/>
            <w:tabs>
              <w:tab w:val="right" w:leader="dot" w:pos="8296"/>
            </w:tabs>
            <w:spacing w:line="360" w:lineRule="auto"/>
            <w:rPr>
              <w:rFonts w:ascii="宋体" w:eastAsia="宋体" w:hAnsi="宋体"/>
              <w:noProof/>
              <w:sz w:val="24"/>
              <w:szCs w:val="24"/>
            </w:rPr>
          </w:pPr>
          <w:hyperlink w:anchor="_Toc86225530" w:history="1">
            <w:r w:rsidR="00265F77" w:rsidRPr="00265F77">
              <w:rPr>
                <w:rStyle w:val="a5"/>
                <w:rFonts w:ascii="宋体" w:eastAsia="宋体" w:hAnsi="宋体"/>
                <w:noProof/>
                <w:sz w:val="24"/>
                <w:szCs w:val="24"/>
              </w:rPr>
              <w:t>1.3 考试管理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_Toc86225530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8</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31" w:history="1">
            <w:r w:rsidR="00265F77" w:rsidRPr="00265F77">
              <w:rPr>
                <w:rStyle w:val="a5"/>
                <w:rFonts w:ascii="宋体" w:eastAsia="宋体" w:hAnsi="宋体"/>
                <w:noProof/>
                <w:sz w:val="24"/>
                <w:szCs w:val="24"/>
              </w:rPr>
              <w:t>1.3.1 考试设置</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_Toc86225531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9</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32" w:history="1">
            <w:r w:rsidR="00265F77" w:rsidRPr="00265F77">
              <w:rPr>
                <w:rStyle w:val="a5"/>
                <w:rFonts w:ascii="宋体" w:eastAsia="宋体" w:hAnsi="宋体"/>
                <w:noProof/>
                <w:sz w:val="24"/>
                <w:szCs w:val="24"/>
              </w:rPr>
              <w:t>1.3.2 组卷</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_Toc86225532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12</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33" w:history="1">
            <w:r w:rsidR="00265F77" w:rsidRPr="00265F77">
              <w:rPr>
                <w:rStyle w:val="a5"/>
                <w:rFonts w:ascii="宋体" w:eastAsia="宋体" w:hAnsi="宋体"/>
                <w:noProof/>
                <w:sz w:val="24"/>
                <w:szCs w:val="24"/>
              </w:rPr>
              <w:t>1.3.3 学习内容</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_Toc86225533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18</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34" w:history="1">
            <w:r w:rsidR="00265F77" w:rsidRPr="00265F77">
              <w:rPr>
                <w:rStyle w:val="a5"/>
                <w:rFonts w:ascii="宋体" w:eastAsia="宋体" w:hAnsi="宋体"/>
                <w:noProof/>
                <w:sz w:val="24"/>
                <w:szCs w:val="24"/>
              </w:rPr>
              <w:t>1.3.4 考生管理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_Toc86225534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19</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35" w:history="1">
            <w:r w:rsidR="00265F77" w:rsidRPr="00265F77">
              <w:rPr>
                <w:rStyle w:val="a5"/>
                <w:rFonts w:ascii="宋体" w:eastAsia="宋体" w:hAnsi="宋体"/>
                <w:noProof/>
                <w:sz w:val="24"/>
                <w:szCs w:val="24"/>
              </w:rPr>
              <w:t>1.3.5 监考</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_Toc86225535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21</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36" w:history="1">
            <w:r w:rsidR="00265F77" w:rsidRPr="00265F77">
              <w:rPr>
                <w:rStyle w:val="a5"/>
                <w:rFonts w:ascii="宋体" w:eastAsia="宋体" w:hAnsi="宋体"/>
                <w:noProof/>
                <w:sz w:val="24"/>
                <w:szCs w:val="24"/>
              </w:rPr>
              <w:t>1.3.6 成绩</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_Toc86225536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21</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37" w:history="1">
            <w:r w:rsidR="00265F77" w:rsidRPr="00265F77">
              <w:rPr>
                <w:rStyle w:val="a5"/>
                <w:rFonts w:ascii="宋体" w:eastAsia="宋体" w:hAnsi="宋体"/>
                <w:noProof/>
                <w:sz w:val="24"/>
                <w:szCs w:val="24"/>
              </w:rPr>
              <w:t>1.3.7 统计</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_Toc86225537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22</w:t>
            </w:r>
            <w:r w:rsidRPr="00265F77">
              <w:rPr>
                <w:rFonts w:ascii="宋体" w:eastAsia="宋体" w:hAnsi="宋体"/>
                <w:noProof/>
                <w:webHidden/>
                <w:sz w:val="24"/>
                <w:szCs w:val="24"/>
              </w:rPr>
              <w:fldChar w:fldCharType="end"/>
            </w:r>
          </w:hyperlink>
        </w:p>
        <w:p w:rsidR="00265F77" w:rsidRPr="00265F77" w:rsidRDefault="006A5334" w:rsidP="00265F77">
          <w:pPr>
            <w:pStyle w:val="20"/>
            <w:tabs>
              <w:tab w:val="right" w:leader="dot" w:pos="8296"/>
            </w:tabs>
            <w:spacing w:line="360" w:lineRule="auto"/>
            <w:rPr>
              <w:rFonts w:ascii="宋体" w:eastAsia="宋体" w:hAnsi="宋体"/>
              <w:noProof/>
              <w:sz w:val="24"/>
              <w:szCs w:val="24"/>
            </w:rPr>
          </w:pPr>
          <w:hyperlink w:anchor="_Toc86225538" w:history="1">
            <w:r w:rsidR="00265F77" w:rsidRPr="00265F77">
              <w:rPr>
                <w:rStyle w:val="a5"/>
                <w:rFonts w:ascii="宋体" w:eastAsia="宋体" w:hAnsi="宋体"/>
                <w:noProof/>
                <w:sz w:val="24"/>
                <w:szCs w:val="24"/>
              </w:rPr>
              <w:t>1.4 证书模板管理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_Toc86225538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23</w:t>
            </w:r>
            <w:r w:rsidRPr="00265F77">
              <w:rPr>
                <w:rFonts w:ascii="宋体" w:eastAsia="宋体" w:hAnsi="宋体"/>
                <w:noProof/>
                <w:webHidden/>
                <w:sz w:val="24"/>
                <w:szCs w:val="24"/>
              </w:rPr>
              <w:fldChar w:fldCharType="end"/>
            </w:r>
          </w:hyperlink>
        </w:p>
        <w:p w:rsidR="00265F77" w:rsidRPr="00265F77" w:rsidRDefault="006A5334" w:rsidP="00265F77">
          <w:pPr>
            <w:pStyle w:val="20"/>
            <w:tabs>
              <w:tab w:val="right" w:leader="dot" w:pos="8296"/>
            </w:tabs>
            <w:spacing w:line="360" w:lineRule="auto"/>
            <w:rPr>
              <w:rFonts w:ascii="宋体" w:eastAsia="宋体" w:hAnsi="宋体"/>
              <w:noProof/>
              <w:sz w:val="24"/>
              <w:szCs w:val="24"/>
            </w:rPr>
          </w:pPr>
          <w:hyperlink w:anchor="_Toc86225539" w:history="1">
            <w:r w:rsidR="00265F77" w:rsidRPr="00265F77">
              <w:rPr>
                <w:rStyle w:val="a5"/>
                <w:rFonts w:ascii="宋体" w:eastAsia="宋体" w:hAnsi="宋体"/>
                <w:noProof/>
                <w:sz w:val="24"/>
                <w:szCs w:val="24"/>
              </w:rPr>
              <w:t>1.5 个人中心</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_Toc86225539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24</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0" w:history="1">
            <w:r w:rsidR="00265F77" w:rsidRPr="00265F77">
              <w:rPr>
                <w:rStyle w:val="a5"/>
                <w:rFonts w:ascii="宋体" w:eastAsia="宋体" w:hAnsi="宋体"/>
                <w:noProof/>
                <w:sz w:val="24"/>
                <w:szCs w:val="24"/>
              </w:rPr>
              <w:t>1.5.1 题库练习</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_Toc86225540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24</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1" w:history="1">
            <w:r w:rsidR="00265F77" w:rsidRPr="00265F77">
              <w:rPr>
                <w:rStyle w:val="a5"/>
                <w:rFonts w:ascii="宋体" w:eastAsia="宋体" w:hAnsi="宋体"/>
                <w:noProof/>
                <w:sz w:val="24"/>
                <w:szCs w:val="24"/>
              </w:rPr>
              <w:t>1.5.2 常规考试</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_Toc86225541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25</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2" w:history="1">
            <w:r w:rsidR="00265F77" w:rsidRPr="00265F77">
              <w:rPr>
                <w:rStyle w:val="a5"/>
                <w:rFonts w:ascii="宋体" w:eastAsia="宋体" w:hAnsi="宋体"/>
                <w:noProof/>
                <w:sz w:val="24"/>
                <w:szCs w:val="24"/>
              </w:rPr>
              <w:t>1.5.3 我的成绩</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_Toc86225542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26</w:t>
            </w:r>
            <w:r w:rsidRPr="00265F77">
              <w:rPr>
                <w:rFonts w:ascii="宋体" w:eastAsia="宋体" w:hAnsi="宋体"/>
                <w:noProof/>
                <w:webHidden/>
                <w:sz w:val="24"/>
                <w:szCs w:val="24"/>
              </w:rPr>
              <w:fldChar w:fldCharType="end"/>
            </w:r>
          </w:hyperlink>
        </w:p>
        <w:p w:rsidR="00265F77" w:rsidRPr="00265F77" w:rsidRDefault="006A5334" w:rsidP="00265F77">
          <w:pPr>
            <w:pStyle w:val="20"/>
            <w:tabs>
              <w:tab w:val="right" w:leader="dot" w:pos="8296"/>
            </w:tabs>
            <w:spacing w:line="360" w:lineRule="auto"/>
            <w:rPr>
              <w:rFonts w:ascii="宋体" w:eastAsia="宋体" w:hAnsi="宋体"/>
              <w:noProof/>
              <w:sz w:val="24"/>
              <w:szCs w:val="24"/>
            </w:rPr>
          </w:pPr>
          <w:hyperlink w:anchor="_Toc86225543" w:history="1">
            <w:r w:rsidR="00265F77" w:rsidRPr="00265F77">
              <w:rPr>
                <w:rStyle w:val="a5"/>
                <w:rFonts w:ascii="宋体" w:eastAsia="宋体" w:hAnsi="宋体"/>
                <w:noProof/>
                <w:sz w:val="24"/>
                <w:szCs w:val="24"/>
              </w:rPr>
              <w:t>1.6 数据汇总</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_Toc86225543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26</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4" w:history="1">
            <w:r w:rsidR="00265F77" w:rsidRPr="00265F77">
              <w:rPr>
                <w:rStyle w:val="a5"/>
                <w:rFonts w:ascii="宋体" w:eastAsia="宋体" w:hAnsi="宋体"/>
                <w:noProof/>
                <w:sz w:val="24"/>
                <w:szCs w:val="24"/>
              </w:rPr>
              <w:t>1.6.1 学习记录</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_Toc86225544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27</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5" w:history="1">
            <w:r w:rsidR="00265F77" w:rsidRPr="00265F77">
              <w:rPr>
                <w:rStyle w:val="a5"/>
                <w:rFonts w:ascii="宋体" w:eastAsia="宋体" w:hAnsi="宋体"/>
                <w:noProof/>
                <w:sz w:val="24"/>
                <w:szCs w:val="24"/>
              </w:rPr>
              <w:t>1.6.2 练习记录</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_Toc86225545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27</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6" w:history="1">
            <w:r w:rsidR="00265F77" w:rsidRPr="00265F77">
              <w:rPr>
                <w:rStyle w:val="a5"/>
                <w:rFonts w:ascii="宋体" w:eastAsia="宋体" w:hAnsi="宋体"/>
                <w:noProof/>
                <w:sz w:val="24"/>
                <w:szCs w:val="24"/>
              </w:rPr>
              <w:t>1.6.3 成绩管理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_Toc86225546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28</w:t>
            </w:r>
            <w:r w:rsidRPr="00265F77">
              <w:rPr>
                <w:rFonts w:ascii="宋体" w:eastAsia="宋体" w:hAnsi="宋体"/>
                <w:noProof/>
                <w:webHidden/>
                <w:sz w:val="24"/>
                <w:szCs w:val="24"/>
              </w:rPr>
              <w:fldChar w:fldCharType="end"/>
            </w:r>
          </w:hyperlink>
        </w:p>
        <w:p w:rsidR="00265F77" w:rsidRPr="00265F77" w:rsidRDefault="006A5334" w:rsidP="00265F77">
          <w:pPr>
            <w:pStyle w:val="20"/>
            <w:tabs>
              <w:tab w:val="right" w:leader="dot" w:pos="8296"/>
            </w:tabs>
            <w:spacing w:line="360" w:lineRule="auto"/>
            <w:rPr>
              <w:rFonts w:ascii="宋体" w:eastAsia="宋体" w:hAnsi="宋体"/>
              <w:noProof/>
              <w:sz w:val="24"/>
              <w:szCs w:val="24"/>
            </w:rPr>
          </w:pPr>
          <w:hyperlink w:anchor="_Toc86225547" w:history="1">
            <w:r w:rsidR="00265F77" w:rsidRPr="00265F77">
              <w:rPr>
                <w:rStyle w:val="a5"/>
                <w:rFonts w:ascii="宋体" w:eastAsia="宋体" w:hAnsi="宋体"/>
                <w:noProof/>
                <w:sz w:val="24"/>
                <w:szCs w:val="24"/>
              </w:rPr>
              <w:t>1.7 系统管理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_Toc86225547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28</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8" w:history="1">
            <w:r w:rsidR="00265F77" w:rsidRPr="00265F77">
              <w:rPr>
                <w:rStyle w:val="a5"/>
                <w:rFonts w:ascii="宋体" w:eastAsia="宋体" w:hAnsi="宋体"/>
                <w:noProof/>
                <w:sz w:val="24"/>
                <w:szCs w:val="24"/>
              </w:rPr>
              <w:t>1.7.1 知识标签</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_Toc86225548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28</w:t>
            </w:r>
            <w:r w:rsidRPr="00265F77">
              <w:rPr>
                <w:rFonts w:ascii="宋体" w:eastAsia="宋体" w:hAnsi="宋体"/>
                <w:noProof/>
                <w:webHidden/>
                <w:sz w:val="24"/>
                <w:szCs w:val="24"/>
              </w:rPr>
              <w:fldChar w:fldCharType="end"/>
            </w:r>
          </w:hyperlink>
        </w:p>
        <w:p w:rsidR="00265F77" w:rsidRPr="00265F77" w:rsidRDefault="006A5334" w:rsidP="00265F77">
          <w:pPr>
            <w:pStyle w:val="30"/>
            <w:tabs>
              <w:tab w:val="right" w:leader="dot" w:pos="8296"/>
            </w:tabs>
            <w:spacing w:line="360" w:lineRule="auto"/>
            <w:rPr>
              <w:rFonts w:ascii="宋体" w:eastAsia="宋体" w:hAnsi="宋体"/>
              <w:noProof/>
              <w:sz w:val="24"/>
              <w:szCs w:val="24"/>
            </w:rPr>
          </w:pPr>
          <w:hyperlink w:anchor="_Toc86225549" w:history="1">
            <w:r w:rsidR="00265F77" w:rsidRPr="00265F77">
              <w:rPr>
                <w:rStyle w:val="a5"/>
                <w:rFonts w:ascii="宋体" w:eastAsia="宋体" w:hAnsi="宋体"/>
                <w:noProof/>
                <w:sz w:val="24"/>
                <w:szCs w:val="24"/>
              </w:rPr>
              <w:t>1.7.2 文件管理</w:t>
            </w:r>
            <w:r w:rsidR="00265F77" w:rsidRPr="00265F77">
              <w:rPr>
                <w:rFonts w:ascii="宋体" w:eastAsia="宋体" w:hAnsi="宋体"/>
                <w:noProof/>
                <w:webHidden/>
                <w:sz w:val="24"/>
                <w:szCs w:val="24"/>
              </w:rPr>
              <w:tab/>
            </w:r>
            <w:r w:rsidRPr="00265F77">
              <w:rPr>
                <w:rFonts w:ascii="宋体" w:eastAsia="宋体" w:hAnsi="宋体"/>
                <w:noProof/>
                <w:webHidden/>
                <w:sz w:val="24"/>
                <w:szCs w:val="24"/>
              </w:rPr>
              <w:fldChar w:fldCharType="begin"/>
            </w:r>
            <w:r w:rsidR="00265F77" w:rsidRPr="00265F77">
              <w:rPr>
                <w:rFonts w:ascii="宋体" w:eastAsia="宋体" w:hAnsi="宋体"/>
                <w:noProof/>
                <w:webHidden/>
                <w:sz w:val="24"/>
                <w:szCs w:val="24"/>
              </w:rPr>
              <w:instrText xml:space="preserve"> PAGEREF _Toc86225549 \h </w:instrText>
            </w:r>
            <w:r w:rsidRPr="00265F77">
              <w:rPr>
                <w:rFonts w:ascii="宋体" w:eastAsia="宋体" w:hAnsi="宋体"/>
                <w:noProof/>
                <w:webHidden/>
                <w:sz w:val="24"/>
                <w:szCs w:val="24"/>
              </w:rPr>
            </w:r>
            <w:r w:rsidRPr="00265F77">
              <w:rPr>
                <w:rFonts w:ascii="宋体" w:eastAsia="宋体" w:hAnsi="宋体"/>
                <w:noProof/>
                <w:webHidden/>
                <w:sz w:val="24"/>
                <w:szCs w:val="24"/>
              </w:rPr>
              <w:fldChar w:fldCharType="separate"/>
            </w:r>
            <w:r w:rsidR="00873B50">
              <w:rPr>
                <w:rFonts w:ascii="宋体" w:eastAsia="宋体" w:hAnsi="宋体"/>
                <w:noProof/>
                <w:webHidden/>
                <w:sz w:val="24"/>
                <w:szCs w:val="24"/>
              </w:rPr>
              <w:t>29</w:t>
            </w:r>
            <w:r w:rsidRPr="00265F77">
              <w:rPr>
                <w:rFonts w:ascii="宋体" w:eastAsia="宋体" w:hAnsi="宋体"/>
                <w:noProof/>
                <w:webHidden/>
                <w:sz w:val="24"/>
                <w:szCs w:val="24"/>
              </w:rPr>
              <w:fldChar w:fldCharType="end"/>
            </w:r>
          </w:hyperlink>
        </w:p>
        <w:p w:rsidR="00CA3234" w:rsidRPr="00CA3234" w:rsidRDefault="006A5334" w:rsidP="00265F77">
          <w:pPr>
            <w:spacing w:line="360" w:lineRule="auto"/>
            <w:rPr>
              <w:rFonts w:ascii="宋体" w:eastAsia="宋体" w:hAnsi="宋体"/>
              <w:sz w:val="24"/>
            </w:rPr>
          </w:pPr>
          <w:r w:rsidRPr="00265F77">
            <w:rPr>
              <w:rFonts w:ascii="宋体" w:eastAsia="宋体" w:hAnsi="宋体"/>
              <w:b/>
              <w:bCs/>
              <w:sz w:val="24"/>
              <w:szCs w:val="24"/>
              <w:lang w:val="zh-CN"/>
            </w:rPr>
            <w:fldChar w:fldCharType="end"/>
          </w:r>
        </w:p>
      </w:sdtContent>
    </w:sdt>
    <w:p w:rsidR="00A71626" w:rsidRDefault="00A71626">
      <w:pPr>
        <w:widowControl/>
        <w:jc w:val="left"/>
      </w:pPr>
      <w:r>
        <w:br w:type="page"/>
      </w:r>
    </w:p>
    <w:p w:rsidR="00FF6891" w:rsidRDefault="00FF6891" w:rsidP="00FF6891">
      <w:pPr>
        <w:pStyle w:val="2"/>
      </w:pPr>
      <w:bookmarkStart w:id="0" w:name="_Toc82788569"/>
      <w:bookmarkStart w:id="1" w:name="_Toc86225526"/>
      <w:r>
        <w:rPr>
          <w:rFonts w:hint="eastAsia"/>
        </w:rPr>
        <w:lastRenderedPageBreak/>
        <w:t>系统登陆及角色选择</w:t>
      </w:r>
      <w:bookmarkEnd w:id="0"/>
      <w:bookmarkEnd w:id="1"/>
    </w:p>
    <w:p w:rsidR="008F129E" w:rsidRDefault="008F129E" w:rsidP="008F129E">
      <w:pPr>
        <w:pStyle w:val="21"/>
        <w:ind w:leftChars="0" w:left="0" w:firstLine="480"/>
      </w:pPr>
      <w:bookmarkStart w:id="2" w:name="_Toc21377"/>
      <w:bookmarkStart w:id="3" w:name="_Toc82788570"/>
      <w:r>
        <w:rPr>
          <w:rFonts w:hint="eastAsia"/>
        </w:rPr>
        <w:t>系统</w:t>
      </w:r>
      <w:r>
        <w:t>PC</w:t>
      </w:r>
      <w:r>
        <w:rPr>
          <w:rFonts w:hint="eastAsia"/>
        </w:rPr>
        <w:t>端登录流程：</w:t>
      </w:r>
    </w:p>
    <w:p w:rsidR="008F129E" w:rsidRDefault="008F129E" w:rsidP="008F129E">
      <w:pPr>
        <w:pStyle w:val="21"/>
        <w:ind w:leftChars="0" w:left="0" w:firstLine="480"/>
      </w:pPr>
      <w:r>
        <w:rPr>
          <w:rFonts w:hint="eastAsia"/>
        </w:rPr>
        <w:t>在浏览器地址栏中输入</w:t>
      </w:r>
      <w:hyperlink r:id="rId8" w:history="1">
        <w:r w:rsidRPr="00F67102">
          <w:rPr>
            <w:rStyle w:val="a5"/>
          </w:rPr>
          <w:t xml:space="preserve">http://labsafe.hpu.edu.cn/lab-platform/login </w:t>
        </w:r>
      </w:hyperlink>
      <w:r>
        <w:rPr>
          <w:rFonts w:hint="eastAsia"/>
        </w:rPr>
        <w:t>，进入“实验室安全综合管理系统”主界面，选择子系统“安全教育与考试”进入登录页。</w:t>
      </w:r>
    </w:p>
    <w:p w:rsidR="008F129E" w:rsidRDefault="008F129E" w:rsidP="008F129E">
      <w:pPr>
        <w:pStyle w:val="21"/>
        <w:ind w:leftChars="0" w:left="0" w:firstLine="480"/>
      </w:pPr>
      <w:r>
        <w:rPr>
          <w:rFonts w:hint="eastAsia"/>
        </w:rPr>
        <w:t>校内人员通过</w:t>
      </w:r>
      <w:r>
        <w:t>使用统一身份认证登录，</w:t>
      </w:r>
      <w:r>
        <w:rPr>
          <w:rFonts w:hint="eastAsia"/>
        </w:rPr>
        <w:t>校外人员通过账号密码进行登录。登</w:t>
      </w:r>
      <w:bookmarkStart w:id="4" w:name="_GoBack"/>
      <w:bookmarkEnd w:id="4"/>
      <w:r>
        <w:rPr>
          <w:rFonts w:hint="eastAsia"/>
        </w:rPr>
        <w:t>录后，跳出“选择角色”对话框，单击对话框中“学生”角色右侧的“选择”按钮，登录系统；进入实验室安全学习中心首页。</w:t>
      </w:r>
    </w:p>
    <w:p w:rsidR="008F129E" w:rsidRDefault="006A5334" w:rsidP="008F129E">
      <w:pPr>
        <w:pStyle w:val="21"/>
        <w:spacing w:after="0"/>
        <w:ind w:leftChars="0" w:left="0" w:firstLineChars="0" w:firstLine="0"/>
        <w:jc w:val="cente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 o:spid="_x0000_s1028" type="#_x0000_t13" style="position:absolute;left:0;text-align:left;margin-left:256pt;margin-top:61.7pt;width:43.5pt;height:1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" adj="18621" fillcolor="red" strokecolor="red" strokeweight="1pt">
            <v:textbox>
              <w:txbxContent>
                <w:p w:rsidR="008F129E" w:rsidRDefault="008F129E" w:rsidP="008F129E">
                  <w:pPr>
                    <w:ind w:firstLine="480"/>
                    <w:jc w:val="center"/>
                  </w:pPr>
                </w:p>
              </w:txbxContent>
            </v:textbox>
          </v:shape>
        </w:pict>
      </w:r>
      <w:r w:rsidR="008F129E">
        <w:rPr>
          <w:noProof/>
        </w:rPr>
        <w:drawing>
          <wp:inline distT="0" distB="0" distL="0" distR="0">
            <wp:extent cx="3409950" cy="2216150"/>
            <wp:effectExtent l="19050" t="19050" r="190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rcRect l="6983" t="19904" r="28365" b="9931"/>
                    <a:stretch>
                      <a:fillRect/>
                    </a:stretch>
                  </pic:blipFill>
                  <pic:spPr>
                    <a:xfrm>
                      <a:off x="0" y="0"/>
                      <a:ext cx="3409950" cy="2216150"/>
                    </a:xfrm>
                    <a:prstGeom prst="rect">
                      <a:avLst/>
                    </a:prstGeom>
                    <a:ln w="9525" cap="flat" cmpd="sng" algn="ctr">
                      <a:solidFill>
                        <a:srgbClr val="5B9BD5"/>
                      </a:solidFill>
                      <a:prstDash val="solid"/>
                      <a:round/>
                      <a:headEnd type="none" w="med" len="med"/>
                      <a:tailEnd type="none" w="med" len="med"/>
                    </a:ln>
                  </pic:spPr>
                </pic:pic>
              </a:graphicData>
            </a:graphic>
          </wp:inline>
        </w:drawing>
      </w:r>
      <w:r w:rsidR="008F129E">
        <w:rPr>
          <w:noProof/>
        </w:rPr>
        <w:drawing>
          <wp:inline distT="0" distB="0" distL="0" distR="0">
            <wp:extent cx="1756410" cy="2222500"/>
            <wp:effectExtent l="19050" t="19050" r="15240" b="254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rcRect l="66698" t="14456" b="15278"/>
                    <a:stretch>
                      <a:fillRect/>
                    </a:stretch>
                  </pic:blipFill>
                  <pic:spPr>
                    <a:xfrm>
                      <a:off x="0" y="0"/>
                      <a:ext cx="1756410" cy="222250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8F129E" w:rsidRDefault="008F129E" w:rsidP="008F129E">
      <w:pPr>
        <w:pStyle w:val="21"/>
        <w:ind w:leftChars="0" w:left="0" w:firstLineChars="0" w:firstLine="0"/>
        <w:jc w:val="center"/>
        <w:rPr>
          <w:rFonts w:ascii="楷体" w:eastAsia="楷体" w:hAnsi="楷体"/>
        </w:rPr>
      </w:pPr>
      <w:r>
        <w:rPr>
          <w:rFonts w:ascii="楷体" w:eastAsia="楷体" w:hAnsi="楷体" w:hint="eastAsia"/>
        </w:rPr>
        <w:t>图</w:t>
      </w:r>
      <w:r>
        <w:rPr>
          <w:rFonts w:ascii="楷体" w:eastAsia="楷体" w:hAnsi="楷体"/>
        </w:rPr>
        <w:t>1</w:t>
      </w:r>
      <w:r>
        <w:rPr>
          <w:rFonts w:ascii="楷体" w:eastAsia="楷体" w:hAnsi="楷体" w:hint="eastAsia"/>
        </w:rPr>
        <w:t>：系统</w:t>
      </w:r>
      <w:r>
        <w:rPr>
          <w:rFonts w:ascii="楷体" w:eastAsia="楷体" w:hAnsi="楷体"/>
        </w:rPr>
        <w:t>PC</w:t>
      </w:r>
      <w:r>
        <w:rPr>
          <w:rFonts w:ascii="楷体" w:eastAsia="楷体" w:hAnsi="楷体" w:hint="eastAsia"/>
        </w:rPr>
        <w:t>端登录流程示意图</w:t>
      </w:r>
    </w:p>
    <w:p w:rsidR="008F129E" w:rsidRPr="000E654C" w:rsidRDefault="000E654C" w:rsidP="000E654C">
      <w:pPr>
        <w:spacing w:line="360" w:lineRule="auto"/>
        <w:ind w:firstLineChars="200" w:firstLine="480"/>
        <w:rPr>
          <w:rFonts w:ascii="宋体" w:eastAsia="宋体" w:hAnsi="宋体"/>
          <w:sz w:val="24"/>
        </w:rPr>
      </w:pPr>
      <w:r w:rsidRPr="000E654C">
        <w:rPr>
          <w:rFonts w:ascii="宋体" w:eastAsia="宋体" w:hAnsi="宋体" w:hint="eastAsia"/>
          <w:sz w:val="24"/>
        </w:rPr>
        <w:t>点击实验室安全学习中心首页顶部导航栏右侧的“进入后台”，进入后台管理页面，可以看到有“题库管理”、“考试管理”、“证书模板管理”、“个人中心”、“数据汇总”和“系统管理”等模块（图2）。点击“进入学习界面”，可回到实验室安全学习中心首页。</w:t>
      </w:r>
    </w:p>
    <w:p w:rsidR="008F129E" w:rsidRDefault="006A5334" w:rsidP="008F129E">
      <w:pPr>
        <w:pStyle w:val="21"/>
        <w:spacing w:after="0" w:line="0" w:lineRule="atLeast"/>
        <w:ind w:leftChars="0" w:left="0" w:firstLineChars="0" w:firstLine="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0" o:spid="_x0000_s1029" type="#_x0000_t67" style="position:absolute;left:0;text-align:left;margin-left:208.5pt;margin-top:39.2pt;width:19pt;height:40.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" adj="16533" fillcolor="red" strokecolor="red" strokeweight="1pt">
            <v:textbox>
              <w:txbxContent>
                <w:p w:rsidR="008F129E" w:rsidRDefault="008F129E" w:rsidP="008F129E">
                  <w:pPr>
                    <w:ind w:firstLine="480"/>
                    <w:jc w:val="center"/>
                  </w:pPr>
                </w:p>
              </w:txbxContent>
            </v:textbox>
          </v:shape>
        </w:pict>
      </w:r>
      <w:r w:rsidR="008F129E">
        <w:rPr>
          <w:noProof/>
        </w:rPr>
        <w:drawing>
          <wp:inline distT="0" distB="0" distL="0" distR="0">
            <wp:extent cx="5274310" cy="525145"/>
            <wp:effectExtent l="19050" t="19050" r="21590" b="273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5274310" cy="525145"/>
                    </a:xfrm>
                    <a:prstGeom prst="rect">
                      <a:avLst/>
                    </a:prstGeom>
                    <a:ln>
                      <a:solidFill>
                        <a:schemeClr val="accent1"/>
                      </a:solidFill>
                    </a:ln>
                  </pic:spPr>
                </pic:pic>
              </a:graphicData>
            </a:graphic>
          </wp:inline>
        </w:drawing>
      </w:r>
    </w:p>
    <w:p w:rsidR="008F129E" w:rsidRDefault="008F129E" w:rsidP="008F129E">
      <w:pPr>
        <w:pStyle w:val="21"/>
        <w:spacing w:after="0" w:line="0" w:lineRule="atLeast"/>
        <w:ind w:leftChars="0" w:left="0" w:firstLineChars="0" w:firstLine="0"/>
      </w:pPr>
      <w:r>
        <w:rPr>
          <w:noProof/>
        </w:rPr>
        <w:drawing>
          <wp:inline distT="0" distB="0" distL="0" distR="0">
            <wp:extent cx="5274310" cy="1241947"/>
            <wp:effectExtent l="19050" t="19050" r="2159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rotWithShape="1">
                    <a:blip r:embed="rId12" cstate="print"/>
                    <a:srcRect b="32512"/>
                    <a:stretch/>
                  </pic:blipFill>
                  <pic:spPr bwMode="auto">
                    <a:xfrm>
                      <a:off x="0" y="0"/>
                      <a:ext cx="5274310" cy="1241947"/>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129E" w:rsidRDefault="008F129E" w:rsidP="008F129E">
      <w:pPr>
        <w:pStyle w:val="21"/>
        <w:ind w:leftChars="0" w:left="0" w:firstLineChars="0" w:firstLine="0"/>
        <w:jc w:val="center"/>
        <w:rPr>
          <w:rFonts w:ascii="楷体" w:eastAsia="楷体" w:hAnsi="楷体"/>
        </w:rPr>
      </w:pPr>
      <w:r>
        <w:rPr>
          <w:rFonts w:ascii="楷体" w:eastAsia="楷体" w:hAnsi="楷体" w:hint="eastAsia"/>
        </w:rPr>
        <w:t>图</w:t>
      </w:r>
      <w:r>
        <w:rPr>
          <w:rFonts w:ascii="楷体" w:eastAsia="楷体" w:hAnsi="楷体"/>
        </w:rPr>
        <w:t>2</w:t>
      </w:r>
      <w:r>
        <w:rPr>
          <w:rFonts w:ascii="楷体" w:eastAsia="楷体" w:hAnsi="楷体" w:hint="eastAsia"/>
        </w:rPr>
        <w:t>：后台管理</w:t>
      </w:r>
    </w:p>
    <w:p w:rsidR="00FF6891" w:rsidRDefault="00FF6891" w:rsidP="00FF6891">
      <w:pPr>
        <w:pStyle w:val="2"/>
      </w:pPr>
      <w:bookmarkStart w:id="5" w:name="_Toc86225527"/>
      <w:r>
        <w:rPr>
          <w:rFonts w:hint="eastAsia"/>
        </w:rPr>
        <w:lastRenderedPageBreak/>
        <w:t>题库管理</w:t>
      </w:r>
      <w:bookmarkEnd w:id="2"/>
      <w:bookmarkEnd w:id="3"/>
      <w:bookmarkEnd w:id="5"/>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点击左侧菜单“题库管理”，可进行题库管理（图</w:t>
      </w:r>
      <w:r>
        <w:rPr>
          <w:rFonts w:ascii="Calibri" w:eastAsia="宋体" w:hAnsi="Calibri" w:cs="Times New Roman" w:hint="eastAsia"/>
          <w:sz w:val="24"/>
          <w:szCs w:val="24"/>
        </w:rPr>
        <w:t>3</w:t>
      </w:r>
      <w:r>
        <w:rPr>
          <w:rFonts w:ascii="Calibri" w:eastAsia="宋体" w:hAnsi="Calibri" w:cs="Times New Roman" w:hint="eastAsia"/>
          <w:sz w:val="24"/>
          <w:szCs w:val="24"/>
        </w:rPr>
        <w:t>）。在此模块的页面左侧可管理“题库类型”，右侧可管理各类型下的题库信息。点击左侧题库类型如“化学安全题库”，右侧列表将会展示属于“化学安全题库”的题库信息。</w:t>
      </w:r>
    </w:p>
    <w:p w:rsidR="00FF6891" w:rsidRDefault="00FF6891" w:rsidP="00FF6891">
      <w:pPr>
        <w:spacing w:line="360" w:lineRule="auto"/>
        <w:ind w:firstLineChars="200" w:firstLine="480"/>
        <w:rPr>
          <w:rFonts w:ascii="Calibri" w:eastAsia="宋体" w:hAnsi="Calibri" w:cs="Times New Roman"/>
          <w:sz w:val="24"/>
          <w:szCs w:val="24"/>
        </w:rPr>
      </w:pPr>
      <w:r>
        <w:rPr>
          <w:rFonts w:ascii="宋体" w:eastAsia="宋体" w:hAnsi="宋体" w:hint="eastAsia"/>
          <w:sz w:val="24"/>
        </w:rPr>
        <w:t>高校自己添加的题库，其设置为公有，各单位管理员可以直接管理自己的题库；其他单位的管理员只可查看、从该题库中抽题、复制该题库中的试题到自己的题库中，不可编辑删除试题。</w:t>
      </w:r>
    </w:p>
    <w:p w:rsidR="00FF6891" w:rsidRDefault="00FF6891" w:rsidP="00FF6891">
      <w:pPr>
        <w:spacing w:line="360" w:lineRule="auto"/>
        <w:rPr>
          <w:rFonts w:ascii="Calibri" w:eastAsia="宋体" w:hAnsi="Calibri" w:cs="Times New Roman"/>
          <w:sz w:val="24"/>
          <w:szCs w:val="24"/>
        </w:rPr>
      </w:pPr>
      <w:r>
        <w:rPr>
          <w:noProof/>
        </w:rPr>
        <w:drawing>
          <wp:inline distT="0" distB="0" distL="114300" distR="114300">
            <wp:extent cx="5268595" cy="2382520"/>
            <wp:effectExtent l="9525" t="9525" r="17780" b="27305"/>
            <wp:docPr id="8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5"/>
                    <pic:cNvPicPr>
                      <a:picLocks noChangeAspect="1"/>
                    </pic:cNvPicPr>
                  </pic:nvPicPr>
                  <pic:blipFill>
                    <a:blip r:embed="rId13" cstate="print"/>
                    <a:stretch>
                      <a:fillRect/>
                    </a:stretch>
                  </pic:blipFill>
                  <pic:spPr>
                    <a:xfrm>
                      <a:off x="0" y="0"/>
                      <a:ext cx="5268595" cy="2382520"/>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图3：题库管理</w:t>
      </w:r>
    </w:p>
    <w:p w:rsidR="00FF6891" w:rsidRDefault="00FF6891" w:rsidP="00873B50">
      <w:pPr>
        <w:pStyle w:val="3"/>
        <w:spacing w:before="156"/>
      </w:pPr>
      <w:bookmarkStart w:id="6" w:name="_Toc32747"/>
      <w:bookmarkStart w:id="7" w:name="_Toc82788571"/>
      <w:bookmarkStart w:id="8" w:name="_Toc86225528"/>
      <w:r>
        <w:rPr>
          <w:rFonts w:hint="eastAsia"/>
        </w:rPr>
        <w:t>题库管理</w:t>
      </w:r>
      <w:bookmarkEnd w:id="6"/>
      <w:bookmarkEnd w:id="7"/>
      <w:bookmarkEnd w:id="8"/>
    </w:p>
    <w:p w:rsidR="00FF6891" w:rsidRDefault="00FF6891" w:rsidP="00FF6891">
      <w:pPr>
        <w:spacing w:line="360" w:lineRule="auto"/>
        <w:ind w:firstLineChars="200" w:firstLine="480"/>
        <w:rPr>
          <w:rFonts w:ascii="宋体" w:eastAsia="宋体" w:hAnsi="宋体"/>
          <w:sz w:val="24"/>
        </w:rPr>
      </w:pPr>
      <w:r>
        <w:rPr>
          <w:rFonts w:ascii="宋体" w:eastAsia="宋体" w:hAnsi="宋体" w:hint="eastAsia"/>
          <w:sz w:val="24"/>
        </w:rPr>
        <w:t>页面左侧，可进行题库管理（图4）。点击“</w:t>
      </w:r>
      <w:r>
        <w:rPr>
          <w:rFonts w:ascii="宋体" w:eastAsia="宋体" w:hAnsi="宋体"/>
          <w:noProof/>
          <w:sz w:val="24"/>
        </w:rPr>
        <w:drawing>
          <wp:inline distT="0" distB="0" distL="0" distR="0">
            <wp:extent cx="128905" cy="122555"/>
            <wp:effectExtent l="0" t="0" r="4445"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14" cstate="print"/>
                    <a:stretch>
                      <a:fillRect/>
                    </a:stretch>
                  </pic:blipFill>
                  <pic:spPr>
                    <a:xfrm>
                      <a:off x="0" y="0"/>
                      <a:ext cx="132497" cy="126474"/>
                    </a:xfrm>
                    <a:prstGeom prst="rect">
                      <a:avLst/>
                    </a:prstGeom>
                  </pic:spPr>
                </pic:pic>
              </a:graphicData>
            </a:graphic>
          </wp:inline>
        </w:drawing>
      </w:r>
      <w:r>
        <w:rPr>
          <w:rFonts w:ascii="宋体" w:eastAsia="宋体" w:hAnsi="宋体" w:hint="eastAsia"/>
          <w:sz w:val="24"/>
        </w:rPr>
        <w:t>”，可编辑题库，编辑完成后点击“提交”即可更改题库信息，点击“取消”则取消修改。点击“</w:t>
      </w:r>
      <w:r>
        <w:rPr>
          <w:rFonts w:ascii="宋体" w:eastAsia="宋体" w:hAnsi="宋体"/>
          <w:noProof/>
          <w:sz w:val="24"/>
        </w:rPr>
        <w:drawing>
          <wp:inline distT="0" distB="0" distL="0" distR="0">
            <wp:extent cx="100965" cy="93980"/>
            <wp:effectExtent l="0" t="0" r="0" b="127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pic:cNvPicPr>
                  </pic:nvPicPr>
                  <pic:blipFill>
                    <a:blip r:embed="rId15" cstate="print"/>
                    <a:stretch>
                      <a:fillRect/>
                    </a:stretch>
                  </pic:blipFill>
                  <pic:spPr>
                    <a:xfrm>
                      <a:off x="0" y="0"/>
                      <a:ext cx="102689" cy="95842"/>
                    </a:xfrm>
                    <a:prstGeom prst="rect">
                      <a:avLst/>
                    </a:prstGeom>
                  </pic:spPr>
                </pic:pic>
              </a:graphicData>
            </a:graphic>
          </wp:inline>
        </w:drawing>
      </w:r>
      <w:r>
        <w:rPr>
          <w:rFonts w:ascii="宋体" w:eastAsia="宋体" w:hAnsi="宋体" w:hint="eastAsia"/>
          <w:sz w:val="24"/>
        </w:rPr>
        <w:t>”新增子题库，可以编辑子题库名称、描述、状态等信息，编辑完成后点击“提交”，增加子题库，点击“取消”，取消新增。</w:t>
      </w:r>
    </w:p>
    <w:p w:rsidR="00FF6891" w:rsidRDefault="00FF6891" w:rsidP="00FF6891">
      <w:pPr>
        <w:spacing w:line="360" w:lineRule="auto"/>
        <w:jc w:val="center"/>
        <w:rPr>
          <w:rFonts w:ascii="Calibri" w:eastAsia="宋体" w:hAnsi="Calibri" w:cs="Times New Roman"/>
          <w:sz w:val="24"/>
          <w:szCs w:val="24"/>
        </w:rPr>
      </w:pPr>
      <w:r>
        <w:rPr>
          <w:rFonts w:ascii="Calibri" w:eastAsia="宋体" w:hAnsi="Calibri" w:cs="Times New Roman"/>
          <w:noProof/>
          <w:sz w:val="24"/>
          <w:szCs w:val="24"/>
        </w:rPr>
        <w:lastRenderedPageBreak/>
        <w:drawing>
          <wp:inline distT="0" distB="0" distL="114300" distR="114300">
            <wp:extent cx="4168140" cy="2714625"/>
            <wp:effectExtent l="9525" t="9525" r="13335" b="19050"/>
            <wp:docPr id="49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
                    <pic:cNvPicPr>
                      <a:picLocks noChangeAspect="1"/>
                    </pic:cNvPicPr>
                  </pic:nvPicPr>
                  <pic:blipFill>
                    <a:blip r:embed="rId16" cstate="print"/>
                    <a:stretch>
                      <a:fillRect/>
                    </a:stretch>
                  </pic:blipFill>
                  <pic:spPr>
                    <a:xfrm>
                      <a:off x="0" y="0"/>
                      <a:ext cx="4168140" cy="2714625"/>
                    </a:xfrm>
                    <a:prstGeom prst="rect">
                      <a:avLst/>
                    </a:prstGeom>
                    <a:noFill/>
                    <a:ln>
                      <a:solidFill>
                        <a:srgbClr val="5B9BD5"/>
                      </a:solidFill>
                    </a:ln>
                  </pic:spPr>
                </pic:pic>
              </a:graphicData>
            </a:graphic>
          </wp:inline>
        </w:drawing>
      </w:r>
    </w:p>
    <w:p w:rsidR="00FF6891" w:rsidRDefault="00FF6891" w:rsidP="00FF6891">
      <w:pPr>
        <w:spacing w:line="360" w:lineRule="auto"/>
        <w:jc w:val="center"/>
        <w:rPr>
          <w:rFonts w:ascii="Calibri" w:eastAsia="宋体" w:hAnsi="Calibri" w:cs="Times New Roman"/>
          <w:sz w:val="24"/>
          <w:szCs w:val="24"/>
        </w:rPr>
      </w:pPr>
      <w:r>
        <w:rPr>
          <w:rFonts w:ascii="楷体" w:eastAsia="楷体" w:hAnsi="楷体" w:cs="Times New Roman" w:hint="eastAsia"/>
          <w:sz w:val="24"/>
          <w:szCs w:val="24"/>
        </w:rPr>
        <w:t>图4：题库编辑管理</w:t>
      </w:r>
    </w:p>
    <w:p w:rsidR="00FF6891" w:rsidRDefault="00FF6891" w:rsidP="00FF6891">
      <w:pPr>
        <w:spacing w:line="360" w:lineRule="auto"/>
        <w:ind w:firstLineChars="200" w:firstLine="480"/>
        <w:rPr>
          <w:rFonts w:ascii="宋体" w:eastAsia="宋体" w:hAnsi="宋体"/>
          <w:sz w:val="24"/>
        </w:rPr>
      </w:pPr>
      <w:r>
        <w:rPr>
          <w:rFonts w:ascii="宋体" w:eastAsia="宋体" w:hAnsi="宋体" w:hint="eastAsia"/>
          <w:sz w:val="24"/>
        </w:rPr>
        <w:t>点击“新增题库”，进入添加题库页面（图5）。可以编辑题库的名称、描述、启用状态、前台显示、是否开放等信息。系统默认题库的启用状态为“启用”，鼠标移到图标“</w:t>
      </w:r>
      <w:r>
        <w:rPr>
          <w:rFonts w:ascii="宋体" w:eastAsia="宋体" w:hAnsi="宋体"/>
          <w:noProof/>
          <w:sz w:val="24"/>
        </w:rPr>
        <w:drawing>
          <wp:inline distT="0" distB="0" distL="0" distR="0">
            <wp:extent cx="190500" cy="153035"/>
            <wp:effectExtent l="0" t="0" r="0" b="18415"/>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17" cstate="print"/>
                    <a:stretch>
                      <a:fillRect/>
                    </a:stretch>
                  </pic:blipFill>
                  <pic:spPr>
                    <a:xfrm>
                      <a:off x="0" y="0"/>
                      <a:ext cx="207067" cy="166803"/>
                    </a:xfrm>
                    <a:prstGeom prst="rect">
                      <a:avLst/>
                    </a:prstGeom>
                  </pic:spPr>
                </pic:pic>
              </a:graphicData>
            </a:graphic>
          </wp:inline>
        </w:drawing>
      </w:r>
      <w:r>
        <w:rPr>
          <w:rFonts w:ascii="宋体" w:eastAsia="宋体" w:hAnsi="宋体" w:hint="eastAsia"/>
          <w:sz w:val="24"/>
        </w:rPr>
        <w:t>”处，将会看到设置为“禁用”的说明，即“不启用的题库将不能从中抽题或接受考生学习”，请慎重选择。</w:t>
      </w:r>
    </w:p>
    <w:p w:rsidR="00FF6891" w:rsidRDefault="00FF6891" w:rsidP="00FF6891">
      <w:pPr>
        <w:spacing w:line="360" w:lineRule="auto"/>
        <w:ind w:firstLineChars="200" w:firstLine="480"/>
        <w:rPr>
          <w:rFonts w:ascii="宋体" w:eastAsia="宋体" w:hAnsi="宋体"/>
          <w:sz w:val="24"/>
        </w:rPr>
      </w:pPr>
      <w:r>
        <w:rPr>
          <w:rFonts w:ascii="宋体" w:eastAsia="宋体" w:hAnsi="宋体" w:hint="eastAsia"/>
          <w:sz w:val="24"/>
        </w:rPr>
        <w:t>题库信息编辑完成后，点击“提交”即可。</w:t>
      </w:r>
    </w:p>
    <w:p w:rsidR="00FF6891" w:rsidRDefault="00FF6891" w:rsidP="00FF6891">
      <w:pPr>
        <w:spacing w:line="360" w:lineRule="auto"/>
        <w:rPr>
          <w:rFonts w:ascii="楷体" w:eastAsia="楷体" w:hAnsi="楷体" w:cs="Times New Roman"/>
          <w:sz w:val="24"/>
          <w:szCs w:val="24"/>
        </w:rPr>
      </w:pPr>
      <w:r>
        <w:rPr>
          <w:noProof/>
        </w:rPr>
        <w:drawing>
          <wp:inline distT="0" distB="0" distL="114300" distR="114300">
            <wp:extent cx="5271135" cy="2136140"/>
            <wp:effectExtent l="9525" t="9525" r="15240" b="26035"/>
            <wp:docPr id="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6"/>
                    <pic:cNvPicPr>
                      <a:picLocks noChangeAspect="1"/>
                    </pic:cNvPicPr>
                  </pic:nvPicPr>
                  <pic:blipFill>
                    <a:blip r:embed="rId18" cstate="print"/>
                    <a:stretch>
                      <a:fillRect/>
                    </a:stretch>
                  </pic:blipFill>
                  <pic:spPr>
                    <a:xfrm>
                      <a:off x="0" y="0"/>
                      <a:ext cx="5271135" cy="2136140"/>
                    </a:xfrm>
                    <a:prstGeom prst="rect">
                      <a:avLst/>
                    </a:prstGeom>
                    <a:noFill/>
                    <a:ln>
                      <a:solidFill>
                        <a:schemeClr val="accent1"/>
                      </a:solidFill>
                    </a:ln>
                  </pic:spPr>
                </pic:pic>
              </a:graphicData>
            </a:graphic>
          </wp:inline>
        </w:drawing>
      </w:r>
      <w:r>
        <w:rPr>
          <w:rFonts w:ascii="楷体" w:eastAsia="楷体" w:hAnsi="楷体" w:cs="Times New Roman" w:hint="eastAsia"/>
          <w:sz w:val="24"/>
          <w:szCs w:val="24"/>
        </w:rPr>
        <w:t xml:space="preserve">                            图5：新增题库管理</w:t>
      </w:r>
    </w:p>
    <w:p w:rsidR="00FF6891" w:rsidRDefault="00FF6891" w:rsidP="00873B50">
      <w:pPr>
        <w:pStyle w:val="3"/>
        <w:spacing w:before="156"/>
      </w:pPr>
      <w:bookmarkStart w:id="9" w:name="_Toc18493"/>
      <w:bookmarkStart w:id="10" w:name="_Toc82788572"/>
      <w:bookmarkStart w:id="11" w:name="_Toc86225529"/>
      <w:r>
        <w:rPr>
          <w:rFonts w:hint="eastAsia"/>
        </w:rPr>
        <w:t>试题管理</w:t>
      </w:r>
      <w:bookmarkEnd w:id="9"/>
      <w:bookmarkEnd w:id="10"/>
      <w:bookmarkEnd w:id="11"/>
    </w:p>
    <w:p w:rsidR="00FF6891" w:rsidRDefault="00FF6891" w:rsidP="00FF6891">
      <w:pPr>
        <w:spacing w:line="360" w:lineRule="auto"/>
        <w:ind w:firstLineChars="200" w:firstLine="480"/>
        <w:rPr>
          <w:rFonts w:ascii="宋体" w:eastAsia="宋体" w:hAnsi="宋体"/>
          <w:sz w:val="24"/>
        </w:rPr>
      </w:pPr>
      <w:r>
        <w:rPr>
          <w:rFonts w:ascii="宋体" w:eastAsia="宋体" w:hAnsi="宋体" w:hint="eastAsia"/>
          <w:sz w:val="24"/>
        </w:rPr>
        <w:t>页面右侧，管理每一题库的试题信息（图6）。页面左上方的橙色标签表示当前题库中显示的标签以及该标签的试题总数，可切换标签查看相应标签的试题。在搜索框“输入关键字”，点击查询，可查询题库中的试题信息；可对已有试题进行“修改”、“删除”操作。</w:t>
      </w:r>
    </w:p>
    <w:p w:rsidR="00FF6891" w:rsidRDefault="00FF6891" w:rsidP="00FF6891">
      <w:pPr>
        <w:spacing w:line="360" w:lineRule="auto"/>
        <w:ind w:firstLineChars="200" w:firstLine="480"/>
        <w:rPr>
          <w:rFonts w:ascii="Calibri" w:eastAsia="宋体" w:hAnsi="Calibri" w:cs="Times New Roman"/>
          <w:sz w:val="24"/>
          <w:szCs w:val="24"/>
        </w:rPr>
      </w:pPr>
      <w:r>
        <w:rPr>
          <w:rFonts w:ascii="宋体" w:eastAsia="宋体" w:hAnsi="宋体" w:hint="eastAsia"/>
          <w:sz w:val="24"/>
        </w:rPr>
        <w:lastRenderedPageBreak/>
        <w:t>点击页面右上方的“查重”，系统将对所有题库中的试题进行查重，这需要</w:t>
      </w:r>
      <w:r>
        <w:rPr>
          <w:rFonts w:ascii="Calibri" w:eastAsia="宋体" w:hAnsi="Calibri" w:cs="Times New Roman" w:hint="eastAsia"/>
          <w:sz w:val="24"/>
          <w:szCs w:val="24"/>
        </w:rPr>
        <w:t>花费一定的时间，请耐心等待。</w:t>
      </w:r>
    </w:p>
    <w:p w:rsidR="00FF6891" w:rsidRDefault="00FF6891" w:rsidP="00FF6891">
      <w:pPr>
        <w:spacing w:line="276" w:lineRule="auto"/>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4310" cy="2184400"/>
            <wp:effectExtent l="19050" t="19050" r="21590" b="2540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19" cstate="print"/>
                    <a:srcRect t="1845" b="18856"/>
                    <a:stretch>
                      <a:fillRect/>
                    </a:stretch>
                  </pic:blipFill>
                  <pic:spPr>
                    <a:xfrm>
                      <a:off x="0" y="0"/>
                      <a:ext cx="5274310" cy="218440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after="120" w:line="276" w:lineRule="auto"/>
        <w:jc w:val="center"/>
        <w:rPr>
          <w:rFonts w:ascii="楷体" w:eastAsia="楷体" w:hAnsi="楷体" w:cs="Times New Roman"/>
          <w:sz w:val="24"/>
          <w:szCs w:val="24"/>
        </w:rPr>
      </w:pPr>
      <w:r>
        <w:rPr>
          <w:rFonts w:ascii="楷体" w:eastAsia="楷体" w:hAnsi="楷体" w:cs="Times New Roman" w:hint="eastAsia"/>
          <w:sz w:val="24"/>
          <w:szCs w:val="24"/>
        </w:rPr>
        <w:t>图6：试题管理</w:t>
      </w:r>
    </w:p>
    <w:p w:rsidR="00FF6891" w:rsidRDefault="00FF6891" w:rsidP="00FF6891">
      <w:pPr>
        <w:spacing w:line="360" w:lineRule="auto"/>
        <w:ind w:firstLineChars="200" w:firstLine="480"/>
        <w:rPr>
          <w:rFonts w:ascii="宋体" w:eastAsia="宋体" w:hAnsi="宋体"/>
          <w:sz w:val="24"/>
        </w:rPr>
      </w:pPr>
      <w:r>
        <w:rPr>
          <w:rFonts w:ascii="宋体" w:eastAsia="宋体" w:hAnsi="宋体" w:hint="eastAsia"/>
          <w:sz w:val="24"/>
        </w:rPr>
        <w:t>在页面右侧的试题列表处（图7），点击右上方的“导入试题”，可下载试题模板，按照要求将试题信息填入excel表，信息填写完后点击“模板下载”下方的“文件上传”，即可批量导入试题信息。</w:t>
      </w:r>
    </w:p>
    <w:p w:rsidR="00FF6891" w:rsidRDefault="00FF6891" w:rsidP="00FF6891">
      <w:pPr>
        <w:spacing w:line="360" w:lineRule="auto"/>
        <w:ind w:firstLineChars="200" w:firstLine="480"/>
        <w:rPr>
          <w:rFonts w:ascii="宋体" w:eastAsia="宋体" w:hAnsi="宋体"/>
          <w:sz w:val="24"/>
        </w:rPr>
      </w:pPr>
      <w:r>
        <w:rPr>
          <w:rFonts w:ascii="宋体" w:eastAsia="宋体" w:hAnsi="宋体" w:hint="eastAsia"/>
          <w:sz w:val="24"/>
        </w:rPr>
        <w:t>可根据试题类型与难度检索试题信息，选择试题类型（包括全部、判断、单选、多选），选择试题难度（易、中、难），在搜索框中“输入关键字”，键盘回车即可查询试题信息。点击“新增试题”，进入添加试题页面。</w:t>
      </w:r>
    </w:p>
    <w:p w:rsidR="00FF6891" w:rsidRDefault="00FF6891" w:rsidP="00FF6891">
      <w:pPr>
        <w:spacing w:line="0" w:lineRule="atLeast"/>
        <w:rPr>
          <w:rFonts w:ascii="Calibri" w:eastAsia="宋体" w:hAnsi="Calibri" w:cs="Times New Roman"/>
          <w:sz w:val="24"/>
          <w:szCs w:val="24"/>
        </w:rPr>
      </w:pPr>
    </w:p>
    <w:p w:rsidR="00FF6891" w:rsidRDefault="00FF6891" w:rsidP="00FF6891">
      <w:pPr>
        <w:spacing w:line="0" w:lineRule="atLeast"/>
        <w:rPr>
          <w:rFonts w:ascii="Calibri" w:eastAsia="宋体" w:hAnsi="Calibri" w:cs="Times New Roman"/>
          <w:sz w:val="24"/>
          <w:szCs w:val="24"/>
        </w:rPr>
      </w:pPr>
      <w:r>
        <w:rPr>
          <w:noProof/>
        </w:rPr>
        <w:drawing>
          <wp:inline distT="0" distB="0" distL="114300" distR="114300">
            <wp:extent cx="5266690" cy="3193415"/>
            <wp:effectExtent l="9525" t="9525" r="19685" b="16510"/>
            <wp:docPr id="9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7"/>
                    <pic:cNvPicPr>
                      <a:picLocks noChangeAspect="1"/>
                    </pic:cNvPicPr>
                  </pic:nvPicPr>
                  <pic:blipFill>
                    <a:blip r:embed="rId20" cstate="print"/>
                    <a:stretch>
                      <a:fillRect/>
                    </a:stretch>
                  </pic:blipFill>
                  <pic:spPr>
                    <a:xfrm>
                      <a:off x="0" y="0"/>
                      <a:ext cx="5266690" cy="3193415"/>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图7：试题列表</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lastRenderedPageBreak/>
        <w:t>在新增试题页面，可编辑试题相关信息（图</w:t>
      </w:r>
      <w:r>
        <w:rPr>
          <w:rFonts w:ascii="Calibri" w:eastAsia="宋体" w:hAnsi="Calibri" w:cs="Times New Roman" w:hint="eastAsia"/>
          <w:sz w:val="24"/>
          <w:szCs w:val="24"/>
        </w:rPr>
        <w:t>8</w:t>
      </w:r>
      <w:r>
        <w:rPr>
          <w:rFonts w:ascii="Calibri" w:eastAsia="宋体" w:hAnsi="Calibri" w:cs="Times New Roman" w:hint="eastAsia"/>
          <w:sz w:val="24"/>
          <w:szCs w:val="24"/>
        </w:rPr>
        <w:t>）。首先需要选择本试题的类型，不同的试题类型，那么答案的编辑方式也不同。判断题只需要设置正确答案为“对”或“错”。</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试题的难易等级为选择项，分为易、中、难。可设置本道试题在系统抽</w:t>
      </w:r>
      <w:proofErr w:type="gramStart"/>
      <w:r>
        <w:rPr>
          <w:rFonts w:ascii="Calibri" w:eastAsia="宋体" w:hAnsi="Calibri" w:cs="Times New Roman" w:hint="eastAsia"/>
          <w:sz w:val="24"/>
          <w:szCs w:val="24"/>
        </w:rPr>
        <w:t>卷过程</w:t>
      </w:r>
      <w:proofErr w:type="gramEnd"/>
      <w:r>
        <w:rPr>
          <w:rFonts w:ascii="Calibri" w:eastAsia="宋体" w:hAnsi="Calibri" w:cs="Times New Roman" w:hint="eastAsia"/>
          <w:sz w:val="24"/>
          <w:szCs w:val="24"/>
        </w:rPr>
        <w:t>中抽到本试题的抽取概率、所属知识标签、所属风险点、正确答案、题目解析等信息。</w:t>
      </w:r>
    </w:p>
    <w:p w:rsidR="00FF6891" w:rsidRDefault="00FF6891" w:rsidP="00FF6891">
      <w:pPr>
        <w:spacing w:line="276" w:lineRule="auto"/>
        <w:rPr>
          <w:rFonts w:ascii="Calibri" w:eastAsia="宋体" w:hAnsi="Calibri" w:cs="Times New Roman"/>
          <w:sz w:val="24"/>
          <w:szCs w:val="24"/>
        </w:rPr>
      </w:pPr>
      <w:r>
        <w:rPr>
          <w:noProof/>
        </w:rPr>
        <w:drawing>
          <wp:inline distT="0" distB="0" distL="114300" distR="114300">
            <wp:extent cx="5274310" cy="2566035"/>
            <wp:effectExtent l="9525" t="9525" r="12065" b="15240"/>
            <wp:docPr id="9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8"/>
                    <pic:cNvPicPr>
                      <a:picLocks noChangeAspect="1"/>
                    </pic:cNvPicPr>
                  </pic:nvPicPr>
                  <pic:blipFill>
                    <a:blip r:embed="rId21" cstate="print"/>
                    <a:stretch>
                      <a:fillRect/>
                    </a:stretch>
                  </pic:blipFill>
                  <pic:spPr>
                    <a:xfrm>
                      <a:off x="0" y="0"/>
                      <a:ext cx="5274310" cy="2566035"/>
                    </a:xfrm>
                    <a:prstGeom prst="rect">
                      <a:avLst/>
                    </a:prstGeom>
                    <a:noFill/>
                    <a:ln>
                      <a:solidFill>
                        <a:schemeClr val="accent1"/>
                      </a:solidFill>
                    </a:ln>
                  </pic:spPr>
                </pic:pic>
              </a:graphicData>
            </a:graphic>
          </wp:inline>
        </w:drawing>
      </w:r>
    </w:p>
    <w:p w:rsidR="00FF6891" w:rsidRDefault="00FF6891" w:rsidP="00FF6891">
      <w:pPr>
        <w:spacing w:line="276"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8</w:t>
      </w:r>
      <w:r>
        <w:rPr>
          <w:rFonts w:ascii="楷体" w:eastAsia="楷体" w:hAnsi="楷体" w:cs="Times New Roman" w:hint="eastAsia"/>
          <w:sz w:val="24"/>
          <w:szCs w:val="24"/>
        </w:rPr>
        <w:t>：添加试题</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对于单选题或多选题，在试题选项处，点击“</w:t>
      </w:r>
      <w:r>
        <w:rPr>
          <w:rFonts w:ascii="Calibri" w:eastAsia="宋体" w:hAnsi="Calibri" w:cs="Times New Roman" w:hint="eastAsia"/>
          <w:sz w:val="24"/>
          <w:szCs w:val="24"/>
        </w:rPr>
        <w:t xml:space="preserve"> +</w:t>
      </w:r>
      <w:r>
        <w:rPr>
          <w:rFonts w:ascii="Calibri" w:eastAsia="宋体" w:hAnsi="Calibri" w:cs="Times New Roman"/>
          <w:sz w:val="24"/>
          <w:szCs w:val="24"/>
        </w:rPr>
        <w:t xml:space="preserve"> </w:t>
      </w:r>
      <w:r>
        <w:rPr>
          <w:rFonts w:ascii="Calibri" w:eastAsia="宋体" w:hAnsi="Calibri" w:cs="Times New Roman" w:hint="eastAsia"/>
          <w:sz w:val="24"/>
          <w:szCs w:val="24"/>
        </w:rPr>
        <w:t>添加选项”，即可添加选项信息；然后编辑选项，对于正确答案，点击选项左侧的“答案”将该选项标识为正确答案。单选题只能标识一个正确答案，多选题可以标识多个正确答案。点击选项右侧的“</w:t>
      </w:r>
      <w:r>
        <w:rPr>
          <w:rFonts w:ascii="Calibri" w:eastAsia="宋体" w:hAnsi="Calibri" w:cs="Times New Roman"/>
          <w:noProof/>
          <w:sz w:val="24"/>
          <w:szCs w:val="24"/>
        </w:rPr>
        <w:drawing>
          <wp:inline distT="0" distB="0" distL="0" distR="0">
            <wp:extent cx="132715" cy="104140"/>
            <wp:effectExtent l="0" t="0" r="635"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22" cstate="print"/>
                    <a:stretch>
                      <a:fillRect/>
                    </a:stretch>
                  </pic:blipFill>
                  <pic:spPr>
                    <a:xfrm>
                      <a:off x="0" y="0"/>
                      <a:ext cx="142694" cy="111674"/>
                    </a:xfrm>
                    <a:prstGeom prst="rect">
                      <a:avLst/>
                    </a:prstGeom>
                  </pic:spPr>
                </pic:pic>
              </a:graphicData>
            </a:graphic>
          </wp:inline>
        </w:drawing>
      </w:r>
      <w:r>
        <w:rPr>
          <w:rFonts w:ascii="Calibri" w:eastAsia="宋体" w:hAnsi="Calibri" w:cs="Times New Roman" w:hint="eastAsia"/>
          <w:sz w:val="24"/>
          <w:szCs w:val="24"/>
        </w:rPr>
        <w:t>”即可删除该选项（图</w:t>
      </w:r>
      <w:r>
        <w:rPr>
          <w:rFonts w:ascii="Calibri" w:eastAsia="宋体" w:hAnsi="Calibri" w:cs="Times New Roman" w:hint="eastAsia"/>
          <w:sz w:val="24"/>
          <w:szCs w:val="24"/>
        </w:rPr>
        <w:t>9</w:t>
      </w:r>
      <w:r>
        <w:rPr>
          <w:rFonts w:ascii="Calibri" w:eastAsia="宋体" w:hAnsi="Calibri" w:cs="Times New Roman" w:hint="eastAsia"/>
          <w:sz w:val="24"/>
          <w:szCs w:val="24"/>
        </w:rPr>
        <w:t>）。</w:t>
      </w:r>
    </w:p>
    <w:p w:rsidR="00FF6891" w:rsidRDefault="006A5334"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pict>
          <v:shape id="下箭头 119" o:spid="_x0000_s1043" type="#_x0000_t67" style="position:absolute;left:0;text-align:left;margin-left:193.5pt;margin-top:56.35pt;width:14pt;height:28.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" adj="16295" fillcolor="red" strokecolor="red" strokeweight="1pt"/>
        </w:pict>
      </w:r>
      <w:r w:rsidR="00FF6891">
        <w:rPr>
          <w:rFonts w:ascii="Calibri" w:eastAsia="宋体" w:hAnsi="Calibri" w:cs="Times New Roman"/>
          <w:noProof/>
          <w:sz w:val="24"/>
          <w:szCs w:val="24"/>
        </w:rPr>
        <w:drawing>
          <wp:inline distT="0" distB="0" distL="114300" distR="114300">
            <wp:extent cx="5184775" cy="762000"/>
            <wp:effectExtent l="19050" t="19050" r="15875" b="19050"/>
            <wp:docPr id="11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0"/>
                    <pic:cNvPicPr>
                      <a:picLocks noChangeAspect="1"/>
                    </pic:cNvPicPr>
                  </pic:nvPicPr>
                  <pic:blipFill>
                    <a:blip r:embed="rId23" cstate="print"/>
                    <a:srcRect b="78686"/>
                    <a:stretch>
                      <a:fillRect/>
                    </a:stretch>
                  </pic:blipFill>
                  <pic:spPr>
                    <a:xfrm>
                      <a:off x="0" y="0"/>
                      <a:ext cx="5184775" cy="762000"/>
                    </a:xfrm>
                    <a:prstGeom prst="rect">
                      <a:avLst/>
                    </a:prstGeom>
                    <a:noFill/>
                    <a:ln w="9525" cap="flat" cmpd="sng" algn="ctr">
                      <a:solidFill>
                        <a:srgbClr val="5B9BD5"/>
                      </a:solidFill>
                      <a:prstDash val="solid"/>
                      <a:round/>
                      <a:headEnd type="none" w="med" len="med"/>
                      <a:tailEnd type="none" w="med" len="med"/>
                    </a:ln>
                  </pic:spPr>
                </pic:pic>
              </a:graphicData>
            </a:graphic>
          </wp:inline>
        </w:drawing>
      </w:r>
    </w:p>
    <w:p w:rsidR="00FF6891" w:rsidRDefault="006A5334" w:rsidP="00FF6891">
      <w:pPr>
        <w:spacing w:line="0" w:lineRule="atLeast"/>
        <w:rPr>
          <w:rFonts w:ascii="Calibri" w:eastAsia="宋体" w:hAnsi="Calibri" w:cs="Times New Roman"/>
          <w:b/>
          <w:sz w:val="24"/>
          <w:szCs w:val="24"/>
        </w:rPr>
      </w:pPr>
      <w:r w:rsidRPr="006A5334">
        <w:rPr>
          <w:rFonts w:ascii="Calibri" w:eastAsia="宋体" w:hAnsi="Calibri" w:cs="Times New Roman"/>
          <w:noProof/>
          <w:sz w:val="24"/>
          <w:szCs w:val="24"/>
        </w:rPr>
        <w:pict>
          <v:shape id="下箭头 120" o:spid="_x0000_s1042" type="#_x0000_t67" style="position:absolute;left:0;text-align:left;margin-left:193pt;margin-top:79.85pt;width:14pt;height:28.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" adj="16295" fillcolor="red" strokecolor="red" strokeweight="1pt"/>
        </w:pict>
      </w:r>
      <w:r w:rsidR="00FF6891">
        <w:rPr>
          <w:rFonts w:ascii="Calibri" w:eastAsia="宋体" w:hAnsi="Calibri" w:cs="Times New Roman"/>
          <w:noProof/>
          <w:sz w:val="24"/>
          <w:szCs w:val="24"/>
        </w:rPr>
        <w:drawing>
          <wp:inline distT="0" distB="0" distL="114300" distR="114300">
            <wp:extent cx="5184775" cy="1117600"/>
            <wp:effectExtent l="19050" t="19050" r="15875" b="25400"/>
            <wp:docPr id="11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0"/>
                    <pic:cNvPicPr>
                      <a:picLocks noChangeAspect="1"/>
                    </pic:cNvPicPr>
                  </pic:nvPicPr>
                  <pic:blipFill>
                    <a:blip r:embed="rId23" cstate="print"/>
                    <a:srcRect t="24334" b="44404"/>
                    <a:stretch>
                      <a:fillRect/>
                    </a:stretch>
                  </pic:blipFill>
                  <pic:spPr>
                    <a:xfrm>
                      <a:off x="0" y="0"/>
                      <a:ext cx="5184775" cy="1117600"/>
                    </a:xfrm>
                    <a:prstGeom prst="rect">
                      <a:avLst/>
                    </a:prstGeom>
                    <a:noFill/>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lastRenderedPageBreak/>
        <w:drawing>
          <wp:inline distT="0" distB="0" distL="114300" distR="114300">
            <wp:extent cx="5184775" cy="1327150"/>
            <wp:effectExtent l="19050" t="19050" r="15875" b="25400"/>
            <wp:docPr id="50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60"/>
                    <pic:cNvPicPr>
                      <a:picLocks noChangeAspect="1"/>
                    </pic:cNvPicPr>
                  </pic:nvPicPr>
                  <pic:blipFill>
                    <a:blip r:embed="rId23" cstate="print"/>
                    <a:srcRect t="62877"/>
                    <a:stretch>
                      <a:fillRect/>
                    </a:stretch>
                  </pic:blipFill>
                  <pic:spPr>
                    <a:xfrm>
                      <a:off x="0" y="0"/>
                      <a:ext cx="5184775" cy="1327150"/>
                    </a:xfrm>
                    <a:prstGeom prst="rect">
                      <a:avLst/>
                    </a:prstGeom>
                    <a:noFill/>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after="120" w:line="360" w:lineRule="auto"/>
        <w:jc w:val="center"/>
        <w:rPr>
          <w:rFonts w:ascii="楷体" w:eastAsia="楷体" w:hAnsi="楷体" w:cs="Times New Roman"/>
          <w:sz w:val="24"/>
          <w:szCs w:val="24"/>
        </w:rPr>
      </w:pPr>
      <w:r>
        <w:rPr>
          <w:rFonts w:ascii="楷体" w:eastAsia="楷体" w:hAnsi="楷体" w:cs="Times New Roman" w:hint="eastAsia"/>
          <w:sz w:val="24"/>
          <w:szCs w:val="24"/>
        </w:rPr>
        <w:t>图9：选择题的选项编辑</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在试题管理页面，选择试题，点击“移动试题”，将弹出弹窗；选择要将试题移动至的题库如“化学安全题库”，点击“确定”，即可将试题从本题库移动至“化学安全题库”（图</w:t>
      </w:r>
      <w:r>
        <w:rPr>
          <w:rFonts w:ascii="Calibri" w:eastAsia="宋体" w:hAnsi="Calibri" w:cs="Times New Roman"/>
          <w:sz w:val="24"/>
          <w:szCs w:val="24"/>
        </w:rPr>
        <w:t>10</w:t>
      </w:r>
      <w:r>
        <w:rPr>
          <w:rFonts w:ascii="Calibri" w:eastAsia="宋体" w:hAnsi="Calibri" w:cs="Times New Roman" w:hint="eastAsia"/>
          <w:sz w:val="24"/>
          <w:szCs w:val="24"/>
        </w:rPr>
        <w:t>）。如果点击“复制试题”，按同样的操作方法可以将试题复制到另外一个题库中，但是本题库中的试题不会消失，即在两个题库中同时存在相同的试题。</w:t>
      </w:r>
    </w:p>
    <w:p w:rsidR="00FF6891" w:rsidRDefault="00FF6891" w:rsidP="00FF6891">
      <w:pPr>
        <w:spacing w:line="0" w:lineRule="atLeast"/>
        <w:rPr>
          <w:rFonts w:ascii="Calibri" w:eastAsia="宋体" w:hAnsi="Calibri" w:cs="Times New Roman"/>
          <w:sz w:val="24"/>
          <w:szCs w:val="24"/>
        </w:rPr>
      </w:pPr>
      <w:r>
        <w:rPr>
          <w:noProof/>
        </w:rPr>
        <w:drawing>
          <wp:inline distT="0" distB="0" distL="114300" distR="114300">
            <wp:extent cx="5268595" cy="3910965"/>
            <wp:effectExtent l="9525" t="9525" r="17780" b="2286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24" cstate="print"/>
                    <a:stretch>
                      <a:fillRect/>
                    </a:stretch>
                  </pic:blipFill>
                  <pic:spPr>
                    <a:xfrm>
                      <a:off x="0" y="0"/>
                      <a:ext cx="5268595" cy="3910965"/>
                    </a:xfrm>
                    <a:prstGeom prst="rect">
                      <a:avLst/>
                    </a:prstGeom>
                    <a:noFill/>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p>
    <w:p w:rsidR="00FF6891" w:rsidRDefault="00FF6891" w:rsidP="00FF6891">
      <w:pPr>
        <w:spacing w:after="120"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10</w:t>
      </w:r>
      <w:r>
        <w:rPr>
          <w:rFonts w:ascii="楷体" w:eastAsia="楷体" w:hAnsi="楷体" w:cs="Times New Roman" w:hint="eastAsia"/>
          <w:sz w:val="24"/>
          <w:szCs w:val="24"/>
        </w:rPr>
        <w:t>：移动题库</w:t>
      </w:r>
    </w:p>
    <w:p w:rsidR="00FF6891" w:rsidRDefault="00FF6891" w:rsidP="00FF6891">
      <w:pPr>
        <w:pStyle w:val="2"/>
      </w:pPr>
      <w:bookmarkStart w:id="12" w:name="_Toc4038"/>
      <w:bookmarkStart w:id="13" w:name="_Toc82788573"/>
      <w:bookmarkStart w:id="14" w:name="_Toc86225530"/>
      <w:r>
        <w:rPr>
          <w:rFonts w:hint="eastAsia"/>
        </w:rPr>
        <w:t>考试管理</w:t>
      </w:r>
      <w:bookmarkEnd w:id="12"/>
      <w:bookmarkEnd w:id="13"/>
      <w:bookmarkEnd w:id="14"/>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点击左侧菜单“考试管理”→“常规考试”，进入常规考试管理页面（图</w:t>
      </w:r>
      <w:r>
        <w:rPr>
          <w:rFonts w:ascii="Calibri" w:eastAsia="宋体" w:hAnsi="Calibri" w:cs="Times New Roman"/>
          <w:sz w:val="24"/>
          <w:szCs w:val="24"/>
        </w:rPr>
        <w:t>11</w:t>
      </w:r>
      <w:r>
        <w:rPr>
          <w:rFonts w:ascii="Calibri" w:eastAsia="宋体" w:hAnsi="Calibri" w:cs="Times New Roman" w:hint="eastAsia"/>
          <w:sz w:val="24"/>
          <w:szCs w:val="24"/>
        </w:rPr>
        <w:t>）；可根据时间周期“近一个月”、考核名称等信息检索考核信息；对已有考核可进</w:t>
      </w:r>
      <w:r>
        <w:rPr>
          <w:rFonts w:ascii="Calibri" w:eastAsia="宋体" w:hAnsi="Calibri" w:cs="Times New Roman" w:hint="eastAsia"/>
          <w:sz w:val="24"/>
          <w:szCs w:val="24"/>
        </w:rPr>
        <w:lastRenderedPageBreak/>
        <w:t>行“管理”、“发布”、“复制”操作。点击右上方的“新增”，将弹出弹窗，填写考核名称，点击“保存”进行提交即可。选中考试名称前的方框，点击“删除”，可以对考核进行批量删除操作。</w:t>
      </w:r>
    </w:p>
    <w:p w:rsidR="00FF6891" w:rsidRDefault="00FF6891" w:rsidP="00FF6891">
      <w:pPr>
        <w:spacing w:line="0" w:lineRule="atLeast"/>
        <w:rPr>
          <w:rFonts w:ascii="Calibri" w:eastAsia="宋体" w:hAnsi="Calibri" w:cs="Times New Roman"/>
          <w:sz w:val="24"/>
          <w:szCs w:val="24"/>
        </w:rPr>
      </w:pPr>
      <w:r>
        <w:rPr>
          <w:noProof/>
        </w:rPr>
        <w:drawing>
          <wp:inline distT="0" distB="0" distL="114300" distR="114300">
            <wp:extent cx="5266690" cy="3340735"/>
            <wp:effectExtent l="9525" t="9525" r="19685" b="2159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25" cstate="print"/>
                    <a:stretch>
                      <a:fillRect/>
                    </a:stretch>
                  </pic:blipFill>
                  <pic:spPr>
                    <a:xfrm>
                      <a:off x="0" y="0"/>
                      <a:ext cx="5266690" cy="3340735"/>
                    </a:xfrm>
                    <a:prstGeom prst="rect">
                      <a:avLst/>
                    </a:prstGeom>
                    <a:noFill/>
                    <a:ln>
                      <a:solidFill>
                        <a:schemeClr val="accent1"/>
                      </a:solidFill>
                    </a:ln>
                  </pic:spPr>
                </pic:pic>
              </a:graphicData>
            </a:graphic>
          </wp:inline>
        </w:drawing>
      </w:r>
    </w:p>
    <w:p w:rsidR="00FF6891" w:rsidRDefault="00FF6891" w:rsidP="00FF6891">
      <w:pPr>
        <w:spacing w:after="120"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11</w:t>
      </w:r>
      <w:r>
        <w:rPr>
          <w:rFonts w:ascii="楷体" w:eastAsia="楷体" w:hAnsi="楷体" w:cs="Times New Roman" w:hint="eastAsia"/>
          <w:sz w:val="24"/>
          <w:szCs w:val="24"/>
        </w:rPr>
        <w:t>：新增考试</w:t>
      </w:r>
    </w:p>
    <w:p w:rsidR="00FF6891" w:rsidRDefault="00FF6891" w:rsidP="00FF6891">
      <w:pPr>
        <w:spacing w:line="360" w:lineRule="auto"/>
        <w:ind w:firstLine="480"/>
        <w:rPr>
          <w:rFonts w:ascii="宋体" w:eastAsia="宋体" w:hAnsi="宋体"/>
          <w:sz w:val="24"/>
        </w:rPr>
      </w:pPr>
      <w:r>
        <w:rPr>
          <w:rFonts w:ascii="Calibri" w:eastAsia="宋体" w:hAnsi="Calibri" w:cs="Times New Roman" w:hint="eastAsia"/>
          <w:sz w:val="24"/>
          <w:szCs w:val="24"/>
        </w:rPr>
        <w:t>在考试内容设置完成后，必须点击“发布”，考生的个人中心才可看到本场考核信息，并在考试时间开始后进行考试。</w:t>
      </w:r>
      <w:r>
        <w:rPr>
          <w:rFonts w:ascii="宋体" w:eastAsia="宋体" w:hAnsi="宋体" w:hint="eastAsia"/>
          <w:sz w:val="24"/>
        </w:rPr>
        <w:t>一旦考试“发布”后：</w:t>
      </w:r>
    </w:p>
    <w:p w:rsidR="00FF6891" w:rsidRDefault="00FF6891" w:rsidP="00FF6891">
      <w:pPr>
        <w:numPr>
          <w:ilvl w:val="0"/>
          <w:numId w:val="2"/>
        </w:numPr>
        <w:spacing w:line="360" w:lineRule="auto"/>
        <w:ind w:firstLine="480"/>
        <w:rPr>
          <w:rFonts w:ascii="楷体" w:eastAsia="宋体" w:hAnsi="楷体" w:cs="Times New Roman"/>
          <w:sz w:val="24"/>
          <w:szCs w:val="24"/>
        </w:rPr>
      </w:pPr>
      <w:r>
        <w:rPr>
          <w:rFonts w:ascii="宋体" w:eastAsia="宋体" w:hAnsi="宋体" w:hint="eastAsia"/>
          <w:sz w:val="24"/>
        </w:rPr>
        <w:t>只可修改考试结束时间，</w:t>
      </w:r>
      <w:proofErr w:type="gramStart"/>
      <w:r>
        <w:rPr>
          <w:rFonts w:ascii="宋体" w:eastAsia="宋体" w:hAnsi="宋体" w:hint="eastAsia"/>
          <w:sz w:val="24"/>
        </w:rPr>
        <w:t>且结束</w:t>
      </w:r>
      <w:proofErr w:type="gramEnd"/>
      <w:r>
        <w:rPr>
          <w:rFonts w:ascii="宋体" w:eastAsia="宋体" w:hAnsi="宋体" w:hint="eastAsia"/>
          <w:sz w:val="24"/>
        </w:rPr>
        <w:t>时间必须大于当前时间；</w:t>
      </w:r>
    </w:p>
    <w:p w:rsidR="00FF6891" w:rsidRDefault="00FF6891" w:rsidP="00FF6891">
      <w:pPr>
        <w:numPr>
          <w:ilvl w:val="0"/>
          <w:numId w:val="2"/>
        </w:numPr>
        <w:spacing w:line="360" w:lineRule="auto"/>
        <w:ind w:firstLine="480"/>
        <w:rPr>
          <w:rFonts w:ascii="楷体" w:eastAsia="宋体" w:hAnsi="楷体" w:cs="Times New Roman"/>
          <w:sz w:val="24"/>
          <w:szCs w:val="24"/>
        </w:rPr>
      </w:pPr>
      <w:proofErr w:type="gramStart"/>
      <w:r>
        <w:rPr>
          <w:rFonts w:ascii="宋体" w:eastAsia="宋体" w:hAnsi="宋体" w:hint="eastAsia"/>
          <w:sz w:val="24"/>
        </w:rPr>
        <w:t>组卷规则</w:t>
      </w:r>
      <w:proofErr w:type="gramEnd"/>
      <w:r>
        <w:rPr>
          <w:rFonts w:ascii="宋体" w:eastAsia="宋体" w:hAnsi="宋体" w:hint="eastAsia"/>
          <w:sz w:val="24"/>
        </w:rPr>
        <w:t>和学习要求部分都不可修改，所以发布前请确认都已按照实际情况设置好！</w:t>
      </w:r>
    </w:p>
    <w:p w:rsidR="00FF6891" w:rsidRDefault="00FF6891" w:rsidP="00873B50">
      <w:pPr>
        <w:pStyle w:val="3"/>
        <w:spacing w:before="156"/>
      </w:pPr>
      <w:bookmarkStart w:id="15" w:name="_Toc31777"/>
      <w:bookmarkStart w:id="16" w:name="_Toc82788574"/>
      <w:bookmarkStart w:id="17" w:name="_Toc86225531"/>
      <w:r>
        <w:rPr>
          <w:rFonts w:hint="eastAsia"/>
        </w:rPr>
        <w:t>考试设置</w:t>
      </w:r>
      <w:bookmarkEnd w:id="15"/>
      <w:bookmarkEnd w:id="16"/>
      <w:bookmarkEnd w:id="17"/>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在常规考试管理页面，选择一场考核，点击列表右侧的“管理”，进入考试设置页面，设置考试相关的信息（图</w:t>
      </w:r>
      <w:r>
        <w:rPr>
          <w:rFonts w:ascii="Calibri" w:eastAsia="宋体" w:hAnsi="Calibri" w:cs="Times New Roman"/>
          <w:sz w:val="24"/>
          <w:szCs w:val="24"/>
        </w:rPr>
        <w:t>12</w:t>
      </w:r>
      <w:r>
        <w:rPr>
          <w:rFonts w:ascii="Calibri" w:eastAsia="宋体" w:hAnsi="Calibri" w:cs="Times New Roman" w:hint="eastAsia"/>
          <w:sz w:val="24"/>
          <w:szCs w:val="24"/>
        </w:rPr>
        <w:t>）；若考试状态为“关闭”，那么除了管理员可以在后台查看到本场考核信息，前台用户无法查看。</w:t>
      </w:r>
      <w:r>
        <w:rPr>
          <w:rFonts w:ascii="Calibri" w:eastAsia="宋体" w:hAnsi="Calibri" w:cs="Times New Roman"/>
          <w:sz w:val="24"/>
          <w:szCs w:val="24"/>
        </w:rPr>
        <w:t xml:space="preserve"> </w:t>
      </w:r>
    </w:p>
    <w:p w:rsidR="00FF6891" w:rsidRDefault="00FF6891" w:rsidP="00FF6891">
      <w:pPr>
        <w:spacing w:line="360" w:lineRule="auto"/>
        <w:rPr>
          <w:rFonts w:ascii="Calibri" w:eastAsia="宋体" w:hAnsi="Calibri" w:cs="Times New Roman"/>
          <w:sz w:val="24"/>
          <w:szCs w:val="24"/>
        </w:rPr>
      </w:pPr>
      <w:r>
        <w:rPr>
          <w:noProof/>
        </w:rPr>
        <w:lastRenderedPageBreak/>
        <w:drawing>
          <wp:inline distT="0" distB="0" distL="114300" distR="114300">
            <wp:extent cx="5270500" cy="3075940"/>
            <wp:effectExtent l="9525" t="9525" r="15875" b="19685"/>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26" cstate="print"/>
                    <a:stretch>
                      <a:fillRect/>
                    </a:stretch>
                  </pic:blipFill>
                  <pic:spPr>
                    <a:xfrm>
                      <a:off x="0" y="0"/>
                      <a:ext cx="5270500" cy="3075940"/>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12</w:t>
      </w:r>
      <w:r>
        <w:rPr>
          <w:rFonts w:ascii="楷体" w:eastAsia="楷体" w:hAnsi="楷体" w:cs="Times New Roman" w:hint="eastAsia"/>
          <w:sz w:val="24"/>
          <w:szCs w:val="24"/>
        </w:rPr>
        <w:t>：基本信息</w:t>
      </w:r>
    </w:p>
    <w:p w:rsidR="00FF6891" w:rsidRDefault="00FF6891" w:rsidP="00FF6891">
      <w:pPr>
        <w:spacing w:after="120" w:line="360" w:lineRule="auto"/>
        <w:ind w:firstLine="420"/>
        <w:rPr>
          <w:rFonts w:ascii="Calibri" w:eastAsia="宋体" w:hAnsi="Calibri" w:cs="Times New Roman"/>
          <w:sz w:val="24"/>
          <w:szCs w:val="24"/>
        </w:rPr>
      </w:pPr>
      <w:r>
        <w:rPr>
          <w:rFonts w:ascii="Calibri" w:eastAsia="宋体" w:hAnsi="Calibri" w:cs="Times New Roman" w:hint="eastAsia"/>
          <w:sz w:val="24"/>
          <w:szCs w:val="24"/>
        </w:rPr>
        <w:t>若需要考生在考前进行考试承诺，那么</w:t>
      </w:r>
      <w:proofErr w:type="gramStart"/>
      <w:r>
        <w:rPr>
          <w:rFonts w:ascii="Calibri" w:eastAsia="宋体" w:hAnsi="Calibri" w:cs="Times New Roman" w:hint="eastAsia"/>
          <w:sz w:val="24"/>
          <w:szCs w:val="24"/>
        </w:rPr>
        <w:t>勾选考试</w:t>
      </w:r>
      <w:proofErr w:type="gramEnd"/>
      <w:r>
        <w:rPr>
          <w:rFonts w:ascii="Calibri" w:eastAsia="宋体" w:hAnsi="Calibri" w:cs="Times New Roman" w:hint="eastAsia"/>
          <w:sz w:val="24"/>
          <w:szCs w:val="24"/>
        </w:rPr>
        <w:t>承诺，选择承诺方式，并适当修改系统默认的承诺文本（图</w:t>
      </w:r>
      <w:r>
        <w:rPr>
          <w:rFonts w:ascii="Calibri" w:eastAsia="宋体" w:hAnsi="Calibri" w:cs="Times New Roman"/>
          <w:sz w:val="24"/>
          <w:szCs w:val="24"/>
        </w:rPr>
        <w:t>13</w:t>
      </w:r>
      <w:r>
        <w:rPr>
          <w:rFonts w:ascii="Calibri" w:eastAsia="宋体" w:hAnsi="Calibri" w:cs="Times New Roman" w:hint="eastAsia"/>
          <w:sz w:val="24"/>
          <w:szCs w:val="24"/>
        </w:rPr>
        <w:t>）。</w:t>
      </w:r>
      <w:r>
        <w:rPr>
          <w:rFonts w:ascii="Calibri" w:eastAsia="宋体" w:hAnsi="Calibri" w:cs="Times New Roman" w:hint="eastAsia"/>
          <w:sz w:val="24"/>
          <w:szCs w:val="24"/>
        </w:rPr>
        <w:tab/>
      </w:r>
    </w:p>
    <w:p w:rsidR="00FF6891" w:rsidRDefault="006A5334"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pict>
          <v:shape id="下箭头 121" o:spid="_x0000_s1041" type="#_x0000_t67" style="position:absolute;left:0;text-align:left;margin-left:195.5pt;margin-top:47pt;width:14pt;height:41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" adj="17912" fillcolor="red" strokecolor="red" strokeweight="1pt"/>
        </w:pict>
      </w:r>
      <w:r w:rsidR="00FF6891">
        <w:rPr>
          <w:rFonts w:ascii="Calibri" w:eastAsia="宋体" w:hAnsi="Calibri" w:cs="Times New Roman"/>
          <w:noProof/>
          <w:sz w:val="24"/>
          <w:szCs w:val="24"/>
        </w:rPr>
        <w:drawing>
          <wp:inline distT="0" distB="0" distL="0" distR="0">
            <wp:extent cx="5274310" cy="831850"/>
            <wp:effectExtent l="19050" t="19050" r="21590" b="2540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27" cstate="print"/>
                    <a:srcRect b="71372"/>
                    <a:stretch>
                      <a:fillRect/>
                    </a:stretch>
                  </pic:blipFill>
                  <pic:spPr>
                    <a:xfrm>
                      <a:off x="0" y="0"/>
                      <a:ext cx="5274310" cy="83185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4310" cy="1985010"/>
            <wp:effectExtent l="19050" t="19050" r="21590" b="152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7" cstate="print"/>
                    <a:srcRect t="31687"/>
                    <a:stretch>
                      <a:fillRect/>
                    </a:stretch>
                  </pic:blipFill>
                  <pic:spPr>
                    <a:xfrm>
                      <a:off x="0" y="0"/>
                      <a:ext cx="5274310" cy="198501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13</w:t>
      </w:r>
      <w:r>
        <w:rPr>
          <w:rFonts w:ascii="楷体" w:eastAsia="楷体" w:hAnsi="楷体" w:cs="Times New Roman" w:hint="eastAsia"/>
          <w:sz w:val="24"/>
          <w:szCs w:val="24"/>
        </w:rPr>
        <w:t>：考试准入</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对考核的一系列设置。可设置考生进行考核时试题显示形式，包括整卷、分页和单题三种。选择“分页”时，需要输入每一页显示的题目数量，并且大于等于</w:t>
      </w:r>
      <w:r>
        <w:rPr>
          <w:rFonts w:ascii="Calibri" w:eastAsia="宋体" w:hAnsi="Calibri" w:cs="Times New Roman" w:hint="eastAsia"/>
          <w:sz w:val="24"/>
          <w:szCs w:val="24"/>
        </w:rPr>
        <w:t>2</w:t>
      </w:r>
      <w:r>
        <w:rPr>
          <w:rFonts w:ascii="Calibri" w:eastAsia="宋体" w:hAnsi="Calibri" w:cs="Times New Roman" w:hint="eastAsia"/>
          <w:sz w:val="24"/>
          <w:szCs w:val="24"/>
        </w:rPr>
        <w:t>；选择“单题”时，需要设定单题作答时间（必须为整数），超过时间后将自动跳到下一题，同时考生在答题后不允许返回修改答案（图</w:t>
      </w:r>
      <w:r>
        <w:rPr>
          <w:rFonts w:ascii="Calibri" w:eastAsia="宋体" w:hAnsi="Calibri" w:cs="Times New Roman"/>
          <w:sz w:val="24"/>
          <w:szCs w:val="24"/>
        </w:rPr>
        <w:t>14</w:t>
      </w:r>
      <w:r>
        <w:rPr>
          <w:rFonts w:ascii="Calibri" w:eastAsia="宋体" w:hAnsi="Calibri" w:cs="Times New Roman" w:hint="eastAsia"/>
          <w:sz w:val="24"/>
          <w:szCs w:val="24"/>
        </w:rPr>
        <w:t>）。</w:t>
      </w:r>
    </w:p>
    <w:p w:rsidR="00FF6891" w:rsidRDefault="00FF6891" w:rsidP="00FF6891">
      <w:pPr>
        <w:spacing w:line="360" w:lineRule="auto"/>
        <w:rPr>
          <w:rFonts w:ascii="Calibri" w:eastAsia="宋体" w:hAnsi="Calibri" w:cs="Times New Roman"/>
          <w:sz w:val="24"/>
          <w:szCs w:val="24"/>
        </w:rPr>
      </w:pPr>
      <w:r>
        <w:rPr>
          <w:rFonts w:ascii="Calibri" w:eastAsia="宋体" w:hAnsi="Calibri" w:cs="Times New Roman"/>
          <w:noProof/>
          <w:sz w:val="24"/>
          <w:szCs w:val="24"/>
        </w:rPr>
        <w:lastRenderedPageBreak/>
        <w:drawing>
          <wp:inline distT="0" distB="0" distL="0" distR="0">
            <wp:extent cx="5274310" cy="2501265"/>
            <wp:effectExtent l="19050" t="19050" r="21590" b="13335"/>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pic:cNvPicPr>
                  </pic:nvPicPr>
                  <pic:blipFill>
                    <a:blip r:embed="rId28" cstate="print"/>
                    <a:stretch>
                      <a:fillRect/>
                    </a:stretch>
                  </pic:blipFill>
                  <pic:spPr>
                    <a:xfrm>
                      <a:off x="0" y="0"/>
                      <a:ext cx="5274310" cy="2501265"/>
                    </a:xfrm>
                    <a:prstGeom prst="rect">
                      <a:avLst/>
                    </a:prstGeom>
                    <a:ln>
                      <a:solidFill>
                        <a:srgbClr val="5B9BD5"/>
                      </a:solidFill>
                    </a:ln>
                  </pic:spPr>
                </pic:pic>
              </a:graphicData>
            </a:graphic>
          </wp:inline>
        </w:drawing>
      </w:r>
    </w:p>
    <w:p w:rsidR="00FF6891" w:rsidRDefault="00FF6891" w:rsidP="00FF6891">
      <w:pPr>
        <w:spacing w:line="360" w:lineRule="auto"/>
        <w:jc w:val="center"/>
        <w:rPr>
          <w:rFonts w:ascii="宋体" w:eastAsia="宋体" w:hAnsi="宋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14</w:t>
      </w:r>
      <w:r>
        <w:rPr>
          <w:rFonts w:ascii="楷体" w:eastAsia="楷体" w:hAnsi="楷体" w:cs="Times New Roman" w:hint="eastAsia"/>
          <w:sz w:val="24"/>
          <w:szCs w:val="24"/>
        </w:rPr>
        <w:t>：考试控制</w:t>
      </w:r>
    </w:p>
    <w:p w:rsidR="00FF6891" w:rsidRDefault="00FF6891" w:rsidP="00FF6891">
      <w:pPr>
        <w:spacing w:line="360" w:lineRule="auto"/>
        <w:ind w:firstLine="420"/>
        <w:rPr>
          <w:rFonts w:ascii="宋体" w:eastAsia="宋体" w:hAnsi="宋体" w:cs="Times New Roman"/>
          <w:sz w:val="24"/>
          <w:szCs w:val="24"/>
        </w:rPr>
      </w:pPr>
      <w:r>
        <w:rPr>
          <w:rFonts w:ascii="宋体" w:eastAsia="宋体" w:hAnsi="宋体" w:cs="Times New Roman" w:hint="eastAsia"/>
          <w:sz w:val="24"/>
          <w:szCs w:val="24"/>
        </w:rPr>
        <w:t>对于成绩公布与公布答案，系统默认“即时公布”，即考生考完后就可以查看成绩与答案；可修改为“指定时间”公布，即在指定时间考生才可查看成绩与答案（图</w:t>
      </w:r>
      <w:r>
        <w:rPr>
          <w:rFonts w:ascii="宋体" w:eastAsia="宋体" w:hAnsi="宋体" w:cs="Times New Roman"/>
          <w:sz w:val="24"/>
          <w:szCs w:val="24"/>
        </w:rPr>
        <w:t>15</w:t>
      </w:r>
      <w:r>
        <w:rPr>
          <w:rFonts w:ascii="宋体" w:eastAsia="宋体" w:hAnsi="宋体" w:cs="Times New Roman" w:hint="eastAsia"/>
          <w:sz w:val="24"/>
          <w:szCs w:val="24"/>
        </w:rPr>
        <w:t>）。</w:t>
      </w:r>
    </w:p>
    <w:p w:rsidR="00FF6891" w:rsidRDefault="00FF6891" w:rsidP="00FF6891">
      <w:pPr>
        <w:spacing w:line="360" w:lineRule="auto"/>
        <w:jc w:val="center"/>
        <w:rPr>
          <w:rFonts w:ascii="楷体" w:eastAsia="楷体" w:hAnsi="楷体" w:cs="Times New Roman"/>
          <w:sz w:val="24"/>
          <w:szCs w:val="24"/>
        </w:rPr>
      </w:pPr>
      <w:r>
        <w:rPr>
          <w:noProof/>
        </w:rPr>
        <w:drawing>
          <wp:inline distT="0" distB="0" distL="114300" distR="114300">
            <wp:extent cx="5268595" cy="1186815"/>
            <wp:effectExtent l="9525" t="9525" r="17780" b="22860"/>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29" cstate="print"/>
                    <a:stretch>
                      <a:fillRect/>
                    </a:stretch>
                  </pic:blipFill>
                  <pic:spPr>
                    <a:xfrm>
                      <a:off x="0" y="0"/>
                      <a:ext cx="5268595" cy="1186815"/>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15</w:t>
      </w:r>
      <w:r>
        <w:rPr>
          <w:rFonts w:ascii="楷体" w:eastAsia="楷体" w:hAnsi="楷体" w:cs="Times New Roman" w:hint="eastAsia"/>
          <w:sz w:val="24"/>
          <w:szCs w:val="24"/>
        </w:rPr>
        <w:t>：成绩</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模拟考试（图</w:t>
      </w:r>
      <w:r>
        <w:rPr>
          <w:rFonts w:ascii="Calibri" w:eastAsia="宋体" w:hAnsi="Calibri" w:cs="Times New Roman"/>
          <w:sz w:val="24"/>
          <w:szCs w:val="24"/>
        </w:rPr>
        <w:t>16</w:t>
      </w:r>
      <w:r>
        <w:rPr>
          <w:rFonts w:ascii="Calibri" w:eastAsia="宋体" w:hAnsi="Calibri" w:cs="Times New Roman" w:hint="eastAsia"/>
          <w:sz w:val="24"/>
          <w:szCs w:val="24"/>
        </w:rPr>
        <w:t>），若“开启”，那么考生可进行考前模拟考试，这时还需要设置模拟考试时间与答卷次数。</w:t>
      </w:r>
    </w:p>
    <w:p w:rsidR="00FF6891" w:rsidRDefault="00FF6891" w:rsidP="00FF6891">
      <w:pPr>
        <w:spacing w:line="360" w:lineRule="auto"/>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4310" cy="1381125"/>
            <wp:effectExtent l="19050" t="19050" r="21590" b="28575"/>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30" cstate="print"/>
                    <a:stretch>
                      <a:fillRect/>
                    </a:stretch>
                  </pic:blipFill>
                  <pic:spPr>
                    <a:xfrm>
                      <a:off x="0" y="0"/>
                      <a:ext cx="5274310" cy="1381125"/>
                    </a:xfrm>
                    <a:prstGeom prst="rect">
                      <a:avLst/>
                    </a:prstGeom>
                    <a:ln>
                      <a:solidFill>
                        <a:srgbClr val="5B9BD5"/>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16</w:t>
      </w:r>
      <w:r>
        <w:rPr>
          <w:rFonts w:ascii="楷体" w:eastAsia="楷体" w:hAnsi="楷体" w:cs="Times New Roman" w:hint="eastAsia"/>
          <w:sz w:val="24"/>
          <w:szCs w:val="24"/>
        </w:rPr>
        <w:t>：模拟考试</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选择考生通过本场考核后，是否生成证书，若选择“是”，那么需要选择证书模板并设置证书编号；鼠标移入证书模板上方，即可对证书进行预览。</w:t>
      </w:r>
    </w:p>
    <w:p w:rsidR="00FF6891" w:rsidRDefault="00FF6891" w:rsidP="00FF6891">
      <w:pPr>
        <w:spacing w:line="360" w:lineRule="auto"/>
        <w:rPr>
          <w:rFonts w:ascii="Calibri" w:eastAsia="宋体" w:hAnsi="Calibri" w:cs="Times New Roman"/>
          <w:sz w:val="24"/>
          <w:szCs w:val="24"/>
        </w:rPr>
      </w:pPr>
      <w:r>
        <w:rPr>
          <w:noProof/>
        </w:rPr>
        <w:lastRenderedPageBreak/>
        <w:drawing>
          <wp:inline distT="0" distB="0" distL="114300" distR="114300">
            <wp:extent cx="5270500" cy="2873375"/>
            <wp:effectExtent l="9525" t="9525" r="15875" b="1270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31" cstate="print"/>
                    <a:stretch>
                      <a:fillRect/>
                    </a:stretch>
                  </pic:blipFill>
                  <pic:spPr>
                    <a:xfrm>
                      <a:off x="0" y="0"/>
                      <a:ext cx="5270500" cy="2873375"/>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17</w:t>
      </w:r>
      <w:r>
        <w:rPr>
          <w:rFonts w:ascii="楷体" w:eastAsia="楷体" w:hAnsi="楷体" w:cs="Times New Roman" w:hint="eastAsia"/>
          <w:sz w:val="24"/>
          <w:szCs w:val="24"/>
        </w:rPr>
        <w:t>：证书</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配置好考试的相关信息后，点击页面下方的“保存”，将已设置好的信息进行保存；点击页面上方的“组卷”，</w:t>
      </w:r>
      <w:proofErr w:type="gramStart"/>
      <w:r>
        <w:rPr>
          <w:rFonts w:ascii="Calibri" w:eastAsia="宋体" w:hAnsi="Calibri" w:cs="Times New Roman" w:hint="eastAsia"/>
          <w:sz w:val="24"/>
          <w:szCs w:val="24"/>
        </w:rPr>
        <w:t>切换到组卷模块</w:t>
      </w:r>
      <w:proofErr w:type="gramEnd"/>
      <w:r>
        <w:rPr>
          <w:rFonts w:ascii="Calibri" w:eastAsia="宋体" w:hAnsi="Calibri" w:cs="Times New Roman" w:hint="eastAsia"/>
          <w:sz w:val="24"/>
          <w:szCs w:val="24"/>
        </w:rPr>
        <w:t>（图</w:t>
      </w:r>
      <w:r>
        <w:rPr>
          <w:rFonts w:ascii="Calibri" w:eastAsia="宋体" w:hAnsi="Calibri" w:cs="Times New Roman" w:hint="eastAsia"/>
          <w:sz w:val="24"/>
          <w:szCs w:val="24"/>
        </w:rPr>
        <w:t>1</w:t>
      </w:r>
      <w:r>
        <w:rPr>
          <w:rFonts w:ascii="Calibri" w:eastAsia="宋体" w:hAnsi="Calibri" w:cs="Times New Roman"/>
          <w:sz w:val="24"/>
          <w:szCs w:val="24"/>
        </w:rPr>
        <w:t>8</w:t>
      </w:r>
      <w:r>
        <w:rPr>
          <w:rFonts w:ascii="Calibri" w:eastAsia="宋体" w:hAnsi="Calibri" w:cs="Times New Roman" w:hint="eastAsia"/>
          <w:sz w:val="24"/>
          <w:szCs w:val="24"/>
        </w:rPr>
        <w:t>）。</w:t>
      </w:r>
    </w:p>
    <w:p w:rsidR="00FF6891" w:rsidRDefault="006A5334" w:rsidP="00FF6891">
      <w:pPr>
        <w:spacing w:line="0" w:lineRule="atLeast"/>
        <w:jc w:val="center"/>
        <w:rPr>
          <w:rFonts w:ascii="Calibri" w:eastAsia="宋体" w:hAnsi="Calibri" w:cs="Times New Roman"/>
          <w:sz w:val="24"/>
          <w:szCs w:val="24"/>
        </w:rPr>
      </w:pPr>
      <w:r>
        <w:rPr>
          <w:rFonts w:ascii="Calibri" w:eastAsia="宋体" w:hAnsi="Calibri" w:cs="Times New Roman"/>
          <w:noProof/>
          <w:sz w:val="24"/>
          <w:szCs w:val="24"/>
        </w:rPr>
        <w:pict>
          <v:shape id="下箭头 249" o:spid="_x0000_s1040" type="#_x0000_t67" style="position:absolute;left:0;text-align:left;margin-left:208.7pt;margin-top:45.95pt;width:16.1pt;height:52.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" adj="18294" fillcolor="red" strokecolor="red" strokeweight="1pt"/>
        </w:pict>
      </w:r>
      <w:r w:rsidR="00FF6891">
        <w:rPr>
          <w:rFonts w:ascii="Calibri" w:eastAsia="宋体" w:hAnsi="Calibri" w:cs="Times New Roman"/>
          <w:noProof/>
          <w:sz w:val="24"/>
          <w:szCs w:val="24"/>
        </w:rPr>
        <w:drawing>
          <wp:inline distT="0" distB="0" distL="0" distR="0">
            <wp:extent cx="5274310" cy="859155"/>
            <wp:effectExtent l="19050" t="19050" r="21590" b="17145"/>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pic:cNvPicPr>
                  </pic:nvPicPr>
                  <pic:blipFill>
                    <a:blip r:embed="rId32" cstate="print"/>
                    <a:stretch>
                      <a:fillRect/>
                    </a:stretch>
                  </pic:blipFill>
                  <pic:spPr>
                    <a:xfrm>
                      <a:off x="0" y="0"/>
                      <a:ext cx="5274310" cy="859155"/>
                    </a:xfrm>
                    <a:prstGeom prst="rect">
                      <a:avLst/>
                    </a:prstGeom>
                    <a:ln>
                      <a:solidFill>
                        <a:srgbClr val="5B9BD5"/>
                      </a:solidFill>
                    </a:ln>
                  </pic:spPr>
                </pic:pic>
              </a:graphicData>
            </a:graphic>
          </wp:inline>
        </w:drawing>
      </w:r>
    </w:p>
    <w:p w:rsidR="00FF6891" w:rsidRDefault="00FF6891" w:rsidP="00FF6891">
      <w:pPr>
        <w:spacing w:line="0" w:lineRule="atLeast"/>
        <w:jc w:val="center"/>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4310" cy="1644556"/>
            <wp:effectExtent l="19050" t="19050" r="21590" b="13335"/>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pic:cNvPicPr>
                  </pic:nvPicPr>
                  <pic:blipFill rotWithShape="1">
                    <a:blip r:embed="rId33" cstate="print"/>
                    <a:srcRect b="10725"/>
                    <a:stretch/>
                  </pic:blipFill>
                  <pic:spPr bwMode="auto">
                    <a:xfrm>
                      <a:off x="0" y="0"/>
                      <a:ext cx="5274310" cy="1644556"/>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18</w:t>
      </w:r>
      <w:r>
        <w:rPr>
          <w:rFonts w:ascii="楷体" w:eastAsia="楷体" w:hAnsi="楷体" w:cs="Times New Roman" w:hint="eastAsia"/>
          <w:sz w:val="24"/>
          <w:szCs w:val="24"/>
        </w:rPr>
        <w:t>：模块切换</w:t>
      </w:r>
    </w:p>
    <w:p w:rsidR="00FF6891" w:rsidRDefault="00FF6891" w:rsidP="00873B50">
      <w:pPr>
        <w:pStyle w:val="3"/>
        <w:spacing w:before="156"/>
      </w:pPr>
      <w:bookmarkStart w:id="18" w:name="_Toc16608"/>
      <w:bookmarkStart w:id="19" w:name="_Toc82788575"/>
      <w:bookmarkStart w:id="20" w:name="_Toc86225532"/>
      <w:r>
        <w:rPr>
          <w:rFonts w:hint="eastAsia"/>
        </w:rPr>
        <w:t>组卷</w:t>
      </w:r>
      <w:bookmarkEnd w:id="18"/>
      <w:bookmarkEnd w:id="19"/>
      <w:bookmarkEnd w:id="20"/>
    </w:p>
    <w:p w:rsidR="00FF6891" w:rsidRDefault="00FF6891" w:rsidP="00FF6891">
      <w:pPr>
        <w:spacing w:line="360" w:lineRule="auto"/>
        <w:ind w:firstLineChars="200" w:firstLine="480"/>
        <w:rPr>
          <w:rFonts w:ascii="Calibri" w:eastAsia="宋体" w:hAnsi="Calibri" w:cs="Times New Roman"/>
          <w:sz w:val="24"/>
          <w:szCs w:val="24"/>
        </w:rPr>
      </w:pPr>
      <w:proofErr w:type="gramStart"/>
      <w:r>
        <w:rPr>
          <w:rFonts w:ascii="Calibri" w:eastAsia="宋体" w:hAnsi="Calibri" w:cs="Times New Roman" w:hint="eastAsia"/>
          <w:sz w:val="24"/>
          <w:szCs w:val="24"/>
        </w:rPr>
        <w:t>在组卷模块</w:t>
      </w:r>
      <w:proofErr w:type="gramEnd"/>
      <w:r>
        <w:rPr>
          <w:rFonts w:ascii="Calibri" w:eastAsia="宋体" w:hAnsi="Calibri" w:cs="Times New Roman" w:hint="eastAsia"/>
          <w:sz w:val="24"/>
          <w:szCs w:val="24"/>
        </w:rPr>
        <w:t>，可</w:t>
      </w:r>
      <w:proofErr w:type="gramStart"/>
      <w:r>
        <w:rPr>
          <w:rFonts w:ascii="Calibri" w:eastAsia="宋体" w:hAnsi="Calibri" w:cs="Times New Roman" w:hint="eastAsia"/>
          <w:sz w:val="24"/>
          <w:szCs w:val="24"/>
        </w:rPr>
        <w:t>进行组卷设置</w:t>
      </w:r>
      <w:proofErr w:type="gramEnd"/>
      <w:r>
        <w:rPr>
          <w:rFonts w:ascii="Calibri" w:eastAsia="宋体" w:hAnsi="Calibri" w:cs="Times New Roman" w:hint="eastAsia"/>
          <w:sz w:val="24"/>
          <w:szCs w:val="24"/>
        </w:rPr>
        <w:t>（图</w:t>
      </w:r>
      <w:r>
        <w:rPr>
          <w:rFonts w:ascii="Calibri" w:eastAsia="宋体" w:hAnsi="Calibri" w:cs="Times New Roman"/>
          <w:sz w:val="24"/>
          <w:szCs w:val="24"/>
        </w:rPr>
        <w:t>1</w:t>
      </w:r>
      <w:r>
        <w:rPr>
          <w:rFonts w:ascii="Calibri" w:eastAsia="宋体" w:hAnsi="Calibri" w:cs="Times New Roman" w:hint="eastAsia"/>
          <w:sz w:val="24"/>
          <w:szCs w:val="24"/>
        </w:rPr>
        <w:t>9</w:t>
      </w:r>
      <w:r>
        <w:rPr>
          <w:rFonts w:ascii="Calibri" w:eastAsia="宋体" w:hAnsi="Calibri" w:cs="Times New Roman" w:hint="eastAsia"/>
          <w:sz w:val="24"/>
          <w:szCs w:val="24"/>
        </w:rPr>
        <w:t>）。系统支持设置“固定试题”和“随机试题”。“固定试题”即为管理员从题库中选择的所有考生都会考到的试题；“随机试题”即为系统根据管理员设置的抽题规则，在题库中随机抽取的试题。</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可设置固定试题和随机试题的不同题型的分值；可根据设置的抽题规则计算出的总分来设置合格分数。</w:t>
      </w:r>
    </w:p>
    <w:p w:rsidR="00FF6891" w:rsidRDefault="00FF6891" w:rsidP="00FF6891">
      <w:pPr>
        <w:pStyle w:val="4"/>
      </w:pPr>
      <w:r>
        <w:rPr>
          <w:rFonts w:hint="eastAsia"/>
        </w:rPr>
        <w:lastRenderedPageBreak/>
        <w:t>固定试题</w:t>
      </w:r>
    </w:p>
    <w:p w:rsidR="00FF6891" w:rsidRPr="004E1D0D" w:rsidRDefault="00FF6891" w:rsidP="00FF6891">
      <w:pPr>
        <w:spacing w:line="360" w:lineRule="auto"/>
        <w:rPr>
          <w:rFonts w:ascii="Calibri" w:eastAsia="宋体" w:hAnsi="Calibri" w:cs="Times New Roman"/>
          <w:color w:val="FF0000"/>
          <w:sz w:val="24"/>
          <w:szCs w:val="24"/>
        </w:rPr>
      </w:pPr>
      <w:r w:rsidRPr="004E1D0D">
        <w:rPr>
          <w:rFonts w:ascii="Calibri" w:eastAsia="宋体" w:hAnsi="Calibri" w:cs="Times New Roman" w:hint="eastAsia"/>
          <w:color w:val="FF0000"/>
          <w:sz w:val="24"/>
          <w:szCs w:val="24"/>
        </w:rPr>
        <w:t>注意：若本场考核只有固定试题，请不要修改下方随机试题的默认设置；直接点击保存，然后点击左侧的“试卷管理”去生成试卷并审核即可！</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对于固定试题，点击“添加固定试题”可以在当前的题库中选择试题进行组合；点击“预览已选试题”，可以查看或者删除当前已经选择的题目。</w:t>
      </w:r>
    </w:p>
    <w:p w:rsidR="00FF6891" w:rsidRDefault="00FF6891" w:rsidP="00FF6891">
      <w:pPr>
        <w:spacing w:line="276" w:lineRule="auto"/>
        <w:rPr>
          <w:rFonts w:ascii="Calibri" w:eastAsia="宋体" w:hAnsi="Calibri" w:cs="Times New Roman"/>
          <w:sz w:val="24"/>
          <w:szCs w:val="24"/>
        </w:rPr>
      </w:pPr>
      <w:r>
        <w:rPr>
          <w:noProof/>
        </w:rPr>
        <w:drawing>
          <wp:inline distT="0" distB="0" distL="0" distR="0">
            <wp:extent cx="5274310" cy="1905000"/>
            <wp:effectExtent l="19050" t="19050" r="21590" b="1905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pic:cNvPicPr>
                      <a:picLocks noChangeAspect="1"/>
                    </pic:cNvPicPr>
                  </pic:nvPicPr>
                  <pic:blipFill>
                    <a:blip r:embed="rId34" cstate="print"/>
                    <a:srcRect t="8064" b="22812"/>
                    <a:stretch>
                      <a:fillRect/>
                    </a:stretch>
                  </pic:blipFill>
                  <pic:spPr>
                    <a:xfrm>
                      <a:off x="0" y="0"/>
                      <a:ext cx="5274310" cy="190500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1</w:t>
      </w:r>
      <w:r>
        <w:rPr>
          <w:rFonts w:ascii="楷体" w:eastAsia="楷体" w:hAnsi="楷体" w:cs="Times New Roman" w:hint="eastAsia"/>
          <w:sz w:val="24"/>
          <w:szCs w:val="24"/>
        </w:rPr>
        <w:t>9：</w:t>
      </w:r>
      <w:proofErr w:type="gramStart"/>
      <w:r>
        <w:rPr>
          <w:rFonts w:ascii="楷体" w:eastAsia="楷体" w:hAnsi="楷体" w:cs="Times New Roman" w:hint="eastAsia"/>
          <w:sz w:val="24"/>
          <w:szCs w:val="24"/>
        </w:rPr>
        <w:t>组卷设置</w:t>
      </w:r>
      <w:proofErr w:type="gramEnd"/>
    </w:p>
    <w:p w:rsidR="00FF6891" w:rsidRPr="00883DE7"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在添加固定试题弹窗中（图</w:t>
      </w:r>
      <w:r>
        <w:rPr>
          <w:rFonts w:ascii="Calibri" w:eastAsia="宋体" w:hAnsi="Calibri" w:cs="Times New Roman"/>
          <w:sz w:val="24"/>
          <w:szCs w:val="24"/>
        </w:rPr>
        <w:t>2</w:t>
      </w:r>
      <w:r>
        <w:rPr>
          <w:rFonts w:ascii="Calibri" w:eastAsia="宋体" w:hAnsi="Calibri" w:cs="Times New Roman" w:hint="eastAsia"/>
          <w:sz w:val="24"/>
          <w:szCs w:val="24"/>
        </w:rPr>
        <w:t>0</w:t>
      </w:r>
      <w:r>
        <w:rPr>
          <w:rFonts w:ascii="Calibri" w:eastAsia="宋体" w:hAnsi="Calibri" w:cs="Times New Roman" w:hint="eastAsia"/>
          <w:sz w:val="24"/>
          <w:szCs w:val="24"/>
        </w:rPr>
        <w:t>），可以根据题库、题型、题干组合查询想要的题目，</w:t>
      </w:r>
      <w:proofErr w:type="gramStart"/>
      <w:r>
        <w:rPr>
          <w:rFonts w:ascii="Calibri" w:eastAsia="宋体" w:hAnsi="Calibri" w:cs="Times New Roman" w:hint="eastAsia"/>
          <w:sz w:val="24"/>
          <w:szCs w:val="24"/>
        </w:rPr>
        <w:t>勾选试题</w:t>
      </w:r>
      <w:proofErr w:type="gramEnd"/>
      <w:r>
        <w:rPr>
          <w:rFonts w:ascii="Calibri" w:eastAsia="宋体" w:hAnsi="Calibri" w:cs="Times New Roman" w:hint="eastAsia"/>
          <w:sz w:val="24"/>
          <w:szCs w:val="24"/>
        </w:rPr>
        <w:t>序号前的方框，点击右下方的“确定”，即可添加试题并且</w:t>
      </w:r>
      <w:proofErr w:type="gramStart"/>
      <w:r>
        <w:rPr>
          <w:rFonts w:ascii="Calibri" w:eastAsia="宋体" w:hAnsi="Calibri" w:cs="Times New Roman" w:hint="eastAsia"/>
          <w:sz w:val="24"/>
          <w:szCs w:val="24"/>
        </w:rPr>
        <w:t>回到组卷</w:t>
      </w:r>
      <w:proofErr w:type="gramEnd"/>
      <w:r>
        <w:rPr>
          <w:rFonts w:ascii="Calibri" w:eastAsia="宋体" w:hAnsi="Calibri" w:cs="Times New Roman" w:hint="eastAsia"/>
          <w:sz w:val="24"/>
          <w:szCs w:val="24"/>
        </w:rPr>
        <w:t>页面；</w:t>
      </w:r>
    </w:p>
    <w:p w:rsidR="00FF6891" w:rsidRPr="00883DE7" w:rsidRDefault="00FF6891" w:rsidP="00FF6891">
      <w:pPr>
        <w:spacing w:line="0" w:lineRule="atLeast"/>
        <w:jc w:val="center"/>
      </w:pPr>
      <w:r>
        <w:rPr>
          <w:noProof/>
        </w:rPr>
        <w:drawing>
          <wp:inline distT="0" distB="0" distL="114300" distR="114300">
            <wp:extent cx="5187950" cy="3168650"/>
            <wp:effectExtent l="9525" t="9525" r="22225" b="22225"/>
            <wp:docPr id="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1"/>
                    <pic:cNvPicPr>
                      <a:picLocks noChangeAspect="1"/>
                    </pic:cNvPicPr>
                  </pic:nvPicPr>
                  <pic:blipFill>
                    <a:blip r:embed="rId35" cstate="print"/>
                    <a:stretch>
                      <a:fillRect/>
                    </a:stretch>
                  </pic:blipFill>
                  <pic:spPr>
                    <a:xfrm>
                      <a:off x="0" y="0"/>
                      <a:ext cx="5187950" cy="3168650"/>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0：添加固定试题</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点击“预览已选试题”，会弹出一个弹窗，在预览已选试题界面（图</w:t>
      </w:r>
      <w:r>
        <w:rPr>
          <w:rFonts w:ascii="Calibri" w:eastAsia="宋体" w:hAnsi="Calibri" w:cs="Times New Roman"/>
          <w:sz w:val="24"/>
          <w:szCs w:val="24"/>
        </w:rPr>
        <w:t>2</w:t>
      </w:r>
      <w:r>
        <w:rPr>
          <w:rFonts w:ascii="Calibri" w:eastAsia="宋体" w:hAnsi="Calibri" w:cs="Times New Roman" w:hint="eastAsia"/>
          <w:sz w:val="24"/>
          <w:szCs w:val="24"/>
        </w:rPr>
        <w:t>1</w:t>
      </w:r>
      <w:r>
        <w:rPr>
          <w:rFonts w:ascii="Calibri" w:eastAsia="宋体" w:hAnsi="Calibri" w:cs="Times New Roman" w:hint="eastAsia"/>
          <w:sz w:val="24"/>
          <w:szCs w:val="24"/>
        </w:rPr>
        <w:t>）可以根据题型检索并查看已选试题，</w:t>
      </w:r>
      <w:proofErr w:type="gramStart"/>
      <w:r>
        <w:rPr>
          <w:rFonts w:ascii="Calibri" w:eastAsia="宋体" w:hAnsi="Calibri" w:cs="Times New Roman" w:hint="eastAsia"/>
          <w:sz w:val="24"/>
          <w:szCs w:val="24"/>
        </w:rPr>
        <w:t>勾选序号</w:t>
      </w:r>
      <w:proofErr w:type="gramEnd"/>
      <w:r>
        <w:rPr>
          <w:rFonts w:ascii="Calibri" w:eastAsia="宋体" w:hAnsi="Calibri" w:cs="Times New Roman" w:hint="eastAsia"/>
          <w:sz w:val="24"/>
          <w:szCs w:val="24"/>
        </w:rPr>
        <w:t>前的方框可以进行批量删除操作，点</w:t>
      </w:r>
      <w:r>
        <w:rPr>
          <w:rFonts w:ascii="Calibri" w:eastAsia="宋体" w:hAnsi="Calibri" w:cs="Times New Roman" w:hint="eastAsia"/>
          <w:sz w:val="24"/>
          <w:szCs w:val="24"/>
        </w:rPr>
        <w:lastRenderedPageBreak/>
        <w:t>击“关闭”，即可</w:t>
      </w:r>
      <w:proofErr w:type="gramStart"/>
      <w:r>
        <w:rPr>
          <w:rFonts w:ascii="Calibri" w:eastAsia="宋体" w:hAnsi="Calibri" w:cs="Times New Roman" w:hint="eastAsia"/>
          <w:sz w:val="24"/>
          <w:szCs w:val="24"/>
        </w:rPr>
        <w:t>返回组卷设置</w:t>
      </w:r>
      <w:proofErr w:type="gramEnd"/>
      <w:r>
        <w:rPr>
          <w:rFonts w:ascii="Calibri" w:eastAsia="宋体" w:hAnsi="Calibri" w:cs="Times New Roman" w:hint="eastAsia"/>
          <w:sz w:val="24"/>
          <w:szCs w:val="24"/>
        </w:rPr>
        <w:t>界面。</w:t>
      </w:r>
    </w:p>
    <w:p w:rsidR="00FF6891" w:rsidRDefault="006A5334" w:rsidP="00FF6891">
      <w:pPr>
        <w:spacing w:line="0" w:lineRule="atLeast"/>
        <w:jc w:val="center"/>
        <w:rPr>
          <w:rFonts w:ascii="Calibri" w:eastAsia="宋体" w:hAnsi="Calibri" w:cs="Times New Roman"/>
          <w:sz w:val="24"/>
          <w:szCs w:val="24"/>
        </w:rPr>
      </w:pPr>
      <w:r>
        <w:rPr>
          <w:rFonts w:ascii="Calibri" w:eastAsia="宋体" w:hAnsi="Calibri" w:cs="Times New Roman"/>
          <w:noProof/>
          <w:sz w:val="24"/>
          <w:szCs w:val="24"/>
        </w:rPr>
        <w:pict>
          <v:shape id="下箭头 41" o:spid="_x0000_s1039" type="#_x0000_t67" style="position:absolute;left:0;text-align:left;margin-left:196.2pt;margin-top:55.4pt;width:20.3pt;height:75.2pt;z-index:2516602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" adj="18683" fillcolor="red" strokecolor="red" strokeweight="1pt">
            <w10:wrap anchorx="margin"/>
          </v:shape>
        </w:pict>
      </w:r>
      <w:r w:rsidR="00FF6891">
        <w:rPr>
          <w:noProof/>
        </w:rPr>
        <w:drawing>
          <wp:inline distT="0" distB="0" distL="114300" distR="114300">
            <wp:extent cx="5274310" cy="1013460"/>
            <wp:effectExtent l="9525" t="9525" r="12065" b="24765"/>
            <wp:docPr id="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pic:cNvPicPr>
                      <a:picLocks noChangeAspect="1"/>
                    </pic:cNvPicPr>
                  </pic:nvPicPr>
                  <pic:blipFill>
                    <a:blip r:embed="rId36" cstate="print"/>
                    <a:stretch>
                      <a:fillRect/>
                    </a:stretch>
                  </pic:blipFill>
                  <pic:spPr>
                    <a:xfrm>
                      <a:off x="0" y="0"/>
                      <a:ext cx="5274310" cy="1013460"/>
                    </a:xfrm>
                    <a:prstGeom prst="rect">
                      <a:avLst/>
                    </a:prstGeom>
                    <a:noFill/>
                    <a:ln>
                      <a:solidFill>
                        <a:schemeClr val="accent1"/>
                      </a:solidFill>
                    </a:ln>
                  </pic:spPr>
                </pic:pic>
              </a:graphicData>
            </a:graphic>
          </wp:inline>
        </w:drawing>
      </w:r>
    </w:p>
    <w:p w:rsidR="00FF6891" w:rsidRDefault="00FF6891" w:rsidP="00FF6891">
      <w:pPr>
        <w:spacing w:line="0" w:lineRule="atLeast"/>
        <w:jc w:val="center"/>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3040" cy="1631950"/>
            <wp:effectExtent l="19050" t="19050" r="22860" b="2540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pic:cNvPicPr>
                  </pic:nvPicPr>
                  <pic:blipFill>
                    <a:blip r:embed="rId37" cstate="print"/>
                    <a:srcRect b="47559"/>
                    <a:stretch>
                      <a:fillRect/>
                    </a:stretch>
                  </pic:blipFill>
                  <pic:spPr>
                    <a:xfrm>
                      <a:off x="0" y="0"/>
                      <a:ext cx="5274310" cy="1632343"/>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Calibri" w:eastAsia="宋体" w:hAnsi="Calibri"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1：预览已选试题</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可选择考核方式：随机抽题考核、</w:t>
      </w:r>
      <w:r>
        <w:rPr>
          <w:rFonts w:ascii="Calibri" w:eastAsia="宋体" w:hAnsi="Calibri" w:cs="Times New Roman" w:hint="eastAsia"/>
          <w:sz w:val="24"/>
          <w:szCs w:val="24"/>
        </w:rPr>
        <w:t>AB</w:t>
      </w:r>
      <w:r>
        <w:rPr>
          <w:rFonts w:ascii="Calibri" w:eastAsia="宋体" w:hAnsi="Calibri" w:cs="Times New Roman" w:hint="eastAsia"/>
          <w:sz w:val="24"/>
          <w:szCs w:val="24"/>
        </w:rPr>
        <w:t>卷模式考核。</w:t>
      </w:r>
    </w:p>
    <w:p w:rsidR="00FF6891" w:rsidRDefault="00FF6891" w:rsidP="00FF6891">
      <w:pPr>
        <w:spacing w:line="360" w:lineRule="auto"/>
        <w:ind w:firstLineChars="200" w:firstLine="482"/>
        <w:rPr>
          <w:rFonts w:ascii="Calibri" w:eastAsia="宋体" w:hAnsi="Calibri" w:cs="Times New Roman"/>
          <w:sz w:val="24"/>
          <w:szCs w:val="24"/>
        </w:rPr>
      </w:pPr>
      <w:r>
        <w:rPr>
          <w:rFonts w:ascii="Calibri" w:eastAsia="宋体" w:hAnsi="Calibri" w:cs="Times New Roman" w:hint="eastAsia"/>
          <w:b/>
          <w:sz w:val="24"/>
          <w:szCs w:val="24"/>
        </w:rPr>
        <w:t>1</w:t>
      </w:r>
      <w:r>
        <w:rPr>
          <w:rFonts w:ascii="Calibri" w:eastAsia="宋体" w:hAnsi="Calibri" w:cs="Times New Roman" w:hint="eastAsia"/>
          <w:b/>
          <w:sz w:val="24"/>
          <w:szCs w:val="24"/>
        </w:rPr>
        <w:t>）</w:t>
      </w:r>
      <w:r w:rsidRPr="00883DE7">
        <w:rPr>
          <w:rFonts w:ascii="Calibri" w:eastAsia="宋体" w:hAnsi="Calibri" w:cs="Times New Roman" w:hint="eastAsia"/>
          <w:b/>
          <w:sz w:val="24"/>
          <w:szCs w:val="24"/>
        </w:rPr>
        <w:t>随机抽题考核</w:t>
      </w:r>
      <w:r>
        <w:rPr>
          <w:rFonts w:ascii="Calibri" w:eastAsia="宋体" w:hAnsi="Calibri" w:cs="Times New Roman" w:hint="eastAsia"/>
          <w:sz w:val="24"/>
          <w:szCs w:val="24"/>
        </w:rPr>
        <w:t>——考生进入考核时，系统根据管理员设置的抽题规则从题库中随机抽取题目；</w:t>
      </w:r>
      <w:r>
        <w:rPr>
          <w:rFonts w:ascii="Calibri" w:eastAsia="宋体" w:hAnsi="Calibri" w:cs="Times New Roman" w:hint="eastAsia"/>
          <w:sz w:val="24"/>
          <w:szCs w:val="24"/>
        </w:rPr>
        <w:t>2</w:t>
      </w:r>
      <w:r>
        <w:rPr>
          <w:rFonts w:ascii="Calibri" w:eastAsia="宋体" w:hAnsi="Calibri" w:cs="Times New Roman" w:hint="eastAsia"/>
          <w:sz w:val="24"/>
          <w:szCs w:val="24"/>
        </w:rPr>
        <w:t>）</w:t>
      </w:r>
      <w:r w:rsidRPr="00883DE7">
        <w:rPr>
          <w:rFonts w:ascii="Calibri" w:eastAsia="宋体" w:hAnsi="Calibri" w:cs="Times New Roman" w:hint="eastAsia"/>
          <w:b/>
          <w:sz w:val="24"/>
          <w:szCs w:val="24"/>
        </w:rPr>
        <w:t>AB</w:t>
      </w:r>
      <w:r w:rsidRPr="00883DE7">
        <w:rPr>
          <w:rFonts w:ascii="Calibri" w:eastAsia="宋体" w:hAnsi="Calibri" w:cs="Times New Roman" w:hint="eastAsia"/>
          <w:b/>
          <w:sz w:val="24"/>
          <w:szCs w:val="24"/>
        </w:rPr>
        <w:t>卷模式考核</w:t>
      </w:r>
      <w:r>
        <w:rPr>
          <w:rFonts w:ascii="Calibri" w:eastAsia="宋体" w:hAnsi="Calibri" w:cs="Times New Roman" w:hint="eastAsia"/>
          <w:sz w:val="24"/>
          <w:szCs w:val="24"/>
        </w:rPr>
        <w:t>——管理员可设置生成的试卷份数，考生考核时就从生成的试卷中抽卷考试。</w:t>
      </w:r>
      <w:r w:rsidRPr="00883DE7">
        <w:rPr>
          <w:rFonts w:ascii="Calibri" w:eastAsia="宋体" w:hAnsi="Calibri" w:cs="Times New Roman" w:hint="eastAsia"/>
          <w:color w:val="FF0000"/>
          <w:sz w:val="24"/>
          <w:szCs w:val="24"/>
        </w:rPr>
        <w:t>若选择</w:t>
      </w:r>
      <w:r>
        <w:rPr>
          <w:rFonts w:ascii="Calibri" w:eastAsia="宋体" w:hAnsi="Calibri" w:cs="Times New Roman" w:hint="eastAsia"/>
          <w:color w:val="FF0000"/>
          <w:sz w:val="24"/>
          <w:szCs w:val="24"/>
        </w:rPr>
        <w:t>“</w:t>
      </w:r>
      <w:r w:rsidRPr="00883DE7">
        <w:rPr>
          <w:rFonts w:ascii="Calibri" w:eastAsia="宋体" w:hAnsi="Calibri" w:cs="Times New Roman" w:hint="eastAsia"/>
          <w:color w:val="FF0000"/>
          <w:sz w:val="24"/>
          <w:szCs w:val="24"/>
        </w:rPr>
        <w:t>AB</w:t>
      </w:r>
      <w:r w:rsidRPr="00883DE7">
        <w:rPr>
          <w:rFonts w:ascii="Calibri" w:eastAsia="宋体" w:hAnsi="Calibri" w:cs="Times New Roman" w:hint="eastAsia"/>
          <w:color w:val="FF0000"/>
          <w:sz w:val="24"/>
          <w:szCs w:val="24"/>
        </w:rPr>
        <w:t>卷模式考核</w:t>
      </w:r>
      <w:r>
        <w:rPr>
          <w:rFonts w:ascii="Calibri" w:eastAsia="宋体" w:hAnsi="Calibri" w:cs="Times New Roman" w:hint="eastAsia"/>
          <w:color w:val="FF0000"/>
          <w:sz w:val="24"/>
          <w:szCs w:val="24"/>
        </w:rPr>
        <w:t>”</w:t>
      </w:r>
      <w:r w:rsidRPr="00883DE7">
        <w:rPr>
          <w:rFonts w:ascii="Calibri" w:eastAsia="宋体" w:hAnsi="Calibri" w:cs="Times New Roman" w:hint="eastAsia"/>
          <w:color w:val="FF0000"/>
          <w:sz w:val="24"/>
          <w:szCs w:val="24"/>
        </w:rPr>
        <w:t>，</w:t>
      </w:r>
      <w:r>
        <w:rPr>
          <w:rFonts w:ascii="Calibri" w:eastAsia="宋体" w:hAnsi="Calibri" w:cs="Times New Roman" w:hint="eastAsia"/>
          <w:color w:val="FF0000"/>
          <w:sz w:val="24"/>
          <w:szCs w:val="24"/>
        </w:rPr>
        <w:t>在</w:t>
      </w:r>
      <w:r w:rsidRPr="00883DE7">
        <w:rPr>
          <w:rFonts w:ascii="Calibri" w:eastAsia="宋体" w:hAnsi="Calibri" w:cs="Times New Roman" w:hint="eastAsia"/>
          <w:color w:val="FF0000"/>
          <w:sz w:val="24"/>
          <w:szCs w:val="24"/>
        </w:rPr>
        <w:t>保存</w:t>
      </w:r>
      <w:proofErr w:type="gramStart"/>
      <w:r w:rsidRPr="00883DE7">
        <w:rPr>
          <w:rFonts w:ascii="Calibri" w:eastAsia="宋体" w:hAnsi="Calibri" w:cs="Times New Roman" w:hint="eastAsia"/>
          <w:color w:val="FF0000"/>
          <w:sz w:val="24"/>
          <w:szCs w:val="24"/>
        </w:rPr>
        <w:t>组卷规则</w:t>
      </w:r>
      <w:proofErr w:type="gramEnd"/>
      <w:r w:rsidRPr="00883DE7">
        <w:rPr>
          <w:rFonts w:ascii="Calibri" w:eastAsia="宋体" w:hAnsi="Calibri" w:cs="Times New Roman" w:hint="eastAsia"/>
          <w:color w:val="FF0000"/>
          <w:sz w:val="24"/>
          <w:szCs w:val="24"/>
        </w:rPr>
        <w:t>后，请点击左侧的“试卷管理”去生成试卷并审核！</w:t>
      </w:r>
    </w:p>
    <w:p w:rsidR="00FF6891" w:rsidRDefault="00FF6891" w:rsidP="00FF6891">
      <w:pPr>
        <w:pStyle w:val="4"/>
      </w:pPr>
      <w:r>
        <w:rPr>
          <w:rFonts w:hint="eastAsia"/>
        </w:rPr>
        <w:t>抽题规则</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设置抽题规则时，可根据题库或知识标签进行设置。</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按题库抽题（图</w:t>
      </w:r>
      <w:r>
        <w:rPr>
          <w:rFonts w:ascii="Calibri" w:eastAsia="宋体" w:hAnsi="Calibri" w:cs="Times New Roman"/>
          <w:sz w:val="24"/>
          <w:szCs w:val="24"/>
        </w:rPr>
        <w:t>2</w:t>
      </w:r>
      <w:r>
        <w:rPr>
          <w:rFonts w:ascii="Calibri" w:eastAsia="宋体" w:hAnsi="Calibri" w:cs="Times New Roman" w:hint="eastAsia"/>
          <w:sz w:val="24"/>
          <w:szCs w:val="24"/>
        </w:rPr>
        <w:t>2</w:t>
      </w:r>
      <w:r>
        <w:rPr>
          <w:rFonts w:ascii="Calibri" w:eastAsia="宋体" w:hAnsi="Calibri" w:cs="Times New Roman" w:hint="eastAsia"/>
          <w:sz w:val="24"/>
          <w:szCs w:val="24"/>
        </w:rPr>
        <w:t>），点击新增题库的蓝色部分或右侧“</w:t>
      </w:r>
      <w:r>
        <w:rPr>
          <w:rFonts w:ascii="Calibri" w:eastAsia="宋体" w:hAnsi="Calibri" w:cs="Times New Roman"/>
          <w:noProof/>
          <w:sz w:val="24"/>
          <w:szCs w:val="24"/>
        </w:rPr>
        <w:drawing>
          <wp:inline distT="0" distB="0" distL="0" distR="0">
            <wp:extent cx="100965" cy="93980"/>
            <wp:effectExtent l="0" t="0" r="0" b="127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pic:cNvPicPr>
                  </pic:nvPicPr>
                  <pic:blipFill>
                    <a:blip r:embed="rId15" cstate="print"/>
                    <a:stretch>
                      <a:fillRect/>
                    </a:stretch>
                  </pic:blipFill>
                  <pic:spPr>
                    <a:xfrm>
                      <a:off x="0" y="0"/>
                      <a:ext cx="102689" cy="95842"/>
                    </a:xfrm>
                    <a:prstGeom prst="rect">
                      <a:avLst/>
                    </a:prstGeom>
                  </pic:spPr>
                </pic:pic>
              </a:graphicData>
            </a:graphic>
          </wp:inline>
        </w:drawing>
      </w:r>
      <w:r>
        <w:rPr>
          <w:rFonts w:ascii="Calibri" w:eastAsia="宋体" w:hAnsi="Calibri" w:cs="Times New Roman" w:hint="eastAsia"/>
          <w:sz w:val="24"/>
          <w:szCs w:val="24"/>
        </w:rPr>
        <w:t>”，可以在列表中选择一个题库；点击“×”，取消当前题库的增加。对于已经添加的题库，点击“＋”，增加当前题库的子题库；点击“</w:t>
      </w:r>
      <w:r>
        <w:rPr>
          <w:rFonts w:ascii="Calibri" w:eastAsia="宋体" w:hAnsi="Calibri" w:cs="Times New Roman"/>
          <w:noProof/>
          <w:sz w:val="24"/>
          <w:szCs w:val="24"/>
        </w:rPr>
        <w:drawing>
          <wp:inline distT="0" distB="0" distL="0" distR="0">
            <wp:extent cx="113665" cy="142240"/>
            <wp:effectExtent l="0" t="0" r="635"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pic:cNvPicPr>
                  </pic:nvPicPr>
                  <pic:blipFill>
                    <a:blip r:embed="rId38" cstate="print"/>
                    <a:stretch>
                      <a:fillRect/>
                    </a:stretch>
                  </pic:blipFill>
                  <pic:spPr>
                    <a:xfrm>
                      <a:off x="0" y="0"/>
                      <a:ext cx="114286" cy="142857"/>
                    </a:xfrm>
                    <a:prstGeom prst="rect">
                      <a:avLst/>
                    </a:prstGeom>
                    <a:solidFill>
                      <a:srgbClr val="5B9BD5"/>
                    </a:solidFill>
                  </pic:spPr>
                </pic:pic>
              </a:graphicData>
            </a:graphic>
          </wp:inline>
        </w:drawing>
      </w:r>
      <w:r>
        <w:rPr>
          <w:rFonts w:ascii="Calibri" w:eastAsia="宋体" w:hAnsi="Calibri" w:cs="Times New Roman" w:hint="eastAsia"/>
          <w:sz w:val="24"/>
          <w:szCs w:val="24"/>
        </w:rPr>
        <w:t>”，删除已经选择的题库。</w:t>
      </w:r>
    </w:p>
    <w:p w:rsidR="00FF6891" w:rsidRDefault="00FF6891" w:rsidP="00FF6891">
      <w:pPr>
        <w:spacing w:line="360" w:lineRule="auto"/>
        <w:rPr>
          <w:rFonts w:ascii="Calibri" w:eastAsia="宋体" w:hAnsi="Calibri" w:cs="Times New Roman"/>
          <w:sz w:val="24"/>
          <w:szCs w:val="24"/>
        </w:rPr>
      </w:pPr>
      <w:r>
        <w:rPr>
          <w:noProof/>
        </w:rPr>
        <w:lastRenderedPageBreak/>
        <w:drawing>
          <wp:inline distT="0" distB="0" distL="114300" distR="114300">
            <wp:extent cx="5273675" cy="3052445"/>
            <wp:effectExtent l="9525" t="9525" r="12700" b="2413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39" cstate="print"/>
                    <a:stretch>
                      <a:fillRect/>
                    </a:stretch>
                  </pic:blipFill>
                  <pic:spPr>
                    <a:xfrm>
                      <a:off x="0" y="0"/>
                      <a:ext cx="5273675" cy="3052445"/>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Calibri" w:eastAsia="宋体" w:hAnsi="Calibri"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2：按题库抽题</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点击题库名称旁的“…”，会弹出试题设置的弹窗（图</w:t>
      </w:r>
      <w:r>
        <w:rPr>
          <w:rFonts w:ascii="Calibri" w:eastAsia="宋体" w:hAnsi="Calibri" w:cs="Times New Roman"/>
          <w:sz w:val="24"/>
          <w:szCs w:val="24"/>
        </w:rPr>
        <w:t>2</w:t>
      </w:r>
      <w:r>
        <w:rPr>
          <w:rFonts w:ascii="Calibri" w:eastAsia="宋体" w:hAnsi="Calibri" w:cs="Times New Roman" w:hint="eastAsia"/>
          <w:sz w:val="24"/>
          <w:szCs w:val="24"/>
        </w:rPr>
        <w:t>3</w:t>
      </w:r>
      <w:r>
        <w:rPr>
          <w:rFonts w:ascii="Calibri" w:eastAsia="宋体" w:hAnsi="Calibri" w:cs="Times New Roman" w:hint="eastAsia"/>
          <w:sz w:val="24"/>
          <w:szCs w:val="24"/>
        </w:rPr>
        <w:t>），可以选择不同类型试题的抽取题数，右侧会自动计算出试题总数和总分值，点击“返回”，会自动保存选择的试题并返回试题设置界面。</w:t>
      </w:r>
    </w:p>
    <w:p w:rsidR="00FF6891" w:rsidRDefault="00FF6891" w:rsidP="00FF6891">
      <w:pPr>
        <w:spacing w:line="0" w:lineRule="atLeast"/>
        <w:rPr>
          <w:rFonts w:ascii="Calibri" w:eastAsia="宋体" w:hAnsi="Calibri" w:cs="Times New Roman"/>
          <w:sz w:val="24"/>
          <w:szCs w:val="24"/>
        </w:rPr>
      </w:pPr>
      <w:r>
        <w:rPr>
          <w:noProof/>
        </w:rPr>
        <w:drawing>
          <wp:inline distT="0" distB="0" distL="114300" distR="114300">
            <wp:extent cx="5271135" cy="3302758"/>
            <wp:effectExtent l="19050" t="19050" r="24765" b="12065"/>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rotWithShape="1">
                    <a:blip r:embed="rId40" cstate="print"/>
                    <a:srcRect b="4020"/>
                    <a:stretch/>
                  </pic:blipFill>
                  <pic:spPr bwMode="auto">
                    <a:xfrm>
                      <a:off x="0" y="0"/>
                      <a:ext cx="5271135" cy="3302758"/>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F6891" w:rsidRDefault="00FF6891" w:rsidP="00FF6891">
      <w:pPr>
        <w:spacing w:line="360" w:lineRule="auto"/>
        <w:jc w:val="center"/>
        <w:rPr>
          <w:rFonts w:ascii="Calibri" w:eastAsia="宋体" w:hAnsi="Calibri"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3：试题设置</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按知识标签抽题（图</w:t>
      </w:r>
      <w:r>
        <w:rPr>
          <w:rFonts w:ascii="Calibri" w:eastAsia="宋体" w:hAnsi="Calibri" w:cs="Times New Roman"/>
          <w:sz w:val="24"/>
          <w:szCs w:val="24"/>
        </w:rPr>
        <w:t>2</w:t>
      </w:r>
      <w:r>
        <w:rPr>
          <w:rFonts w:ascii="Calibri" w:eastAsia="宋体" w:hAnsi="Calibri" w:cs="Times New Roman" w:hint="eastAsia"/>
          <w:sz w:val="24"/>
          <w:szCs w:val="24"/>
        </w:rPr>
        <w:t>4</w:t>
      </w:r>
      <w:r>
        <w:rPr>
          <w:rFonts w:ascii="Calibri" w:eastAsia="宋体" w:hAnsi="Calibri" w:cs="Times New Roman" w:hint="eastAsia"/>
          <w:sz w:val="24"/>
          <w:szCs w:val="24"/>
        </w:rPr>
        <w:t>），可以选择考核知识标签数和题库范围。题库范围可以选择全部题库或指定题库；指定题库需要点击“范围选择”，选择一个或者多个题库，后续添加的知识标签即为限定题库范围内存在的知识标签。</w:t>
      </w:r>
    </w:p>
    <w:p w:rsidR="00FF6891" w:rsidRDefault="006A5334"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lastRenderedPageBreak/>
        <w:pict>
          <v:shape id="下箭头 227" o:spid="_x0000_s1038" type="#_x0000_t67" style="position:absolute;left:0;text-align:left;margin-left:196.7pt;margin-top:79.8pt;width:18.55pt;height:67.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" adj="18635" fillcolor="red" strokecolor="red" strokeweight="1pt"/>
        </w:pict>
      </w:r>
      <w:r w:rsidR="00FF6891">
        <w:rPr>
          <w:noProof/>
        </w:rPr>
        <w:drawing>
          <wp:inline distT="0" distB="0" distL="114300" distR="114300">
            <wp:extent cx="5270500" cy="1776730"/>
            <wp:effectExtent l="9525" t="9525" r="15875" b="23495"/>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41" cstate="print"/>
                    <a:stretch>
                      <a:fillRect/>
                    </a:stretch>
                  </pic:blipFill>
                  <pic:spPr>
                    <a:xfrm>
                      <a:off x="0" y="0"/>
                      <a:ext cx="5270500" cy="1776730"/>
                    </a:xfrm>
                    <a:prstGeom prst="rect">
                      <a:avLst/>
                    </a:prstGeom>
                    <a:noFill/>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69230" cy="1553210"/>
            <wp:effectExtent l="19050" t="19050" r="26670" b="2794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pic:cNvPicPr>
                  </pic:nvPicPr>
                  <pic:blipFill>
                    <a:blip r:embed="rId42" cstate="print"/>
                    <a:srcRect t="16663" b="13370"/>
                    <a:stretch>
                      <a:fillRect/>
                    </a:stretch>
                  </pic:blipFill>
                  <pic:spPr>
                    <a:xfrm>
                      <a:off x="0" y="0"/>
                      <a:ext cx="5274310" cy="1555041"/>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Calibri" w:eastAsia="宋体" w:hAnsi="Calibri"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4：按知识标签抽题</w:t>
      </w:r>
    </w:p>
    <w:p w:rsidR="00FF6891" w:rsidRDefault="00FF6891" w:rsidP="00FF6891">
      <w:pPr>
        <w:spacing w:line="360" w:lineRule="auto"/>
        <w:ind w:firstLineChars="200" w:firstLine="480"/>
        <w:rPr>
          <w:rFonts w:ascii="Calibri" w:eastAsia="宋体" w:hAnsi="Calibri" w:cs="Times New Roman"/>
          <w:sz w:val="24"/>
          <w:szCs w:val="24"/>
        </w:rPr>
      </w:pPr>
      <w:proofErr w:type="gramStart"/>
      <w:r>
        <w:rPr>
          <w:rFonts w:ascii="Calibri" w:eastAsia="宋体" w:hAnsi="Calibri" w:cs="Times New Roman" w:hint="eastAsia"/>
          <w:sz w:val="24"/>
          <w:szCs w:val="24"/>
        </w:rPr>
        <w:t>组卷设置</w:t>
      </w:r>
      <w:proofErr w:type="gramEnd"/>
      <w:r>
        <w:rPr>
          <w:rFonts w:ascii="Calibri" w:eastAsia="宋体" w:hAnsi="Calibri" w:cs="Times New Roman" w:hint="eastAsia"/>
          <w:sz w:val="24"/>
          <w:szCs w:val="24"/>
        </w:rPr>
        <w:t>完成后，点击页面左下方的“保存”，保存本次</w:t>
      </w:r>
      <w:proofErr w:type="gramStart"/>
      <w:r>
        <w:rPr>
          <w:rFonts w:ascii="Calibri" w:eastAsia="宋体" w:hAnsi="Calibri" w:cs="Times New Roman" w:hint="eastAsia"/>
          <w:sz w:val="24"/>
          <w:szCs w:val="24"/>
        </w:rPr>
        <w:t>的组卷设置</w:t>
      </w:r>
      <w:proofErr w:type="gramEnd"/>
      <w:r>
        <w:rPr>
          <w:rFonts w:ascii="Calibri" w:eastAsia="宋体" w:hAnsi="Calibri" w:cs="Times New Roman" w:hint="eastAsia"/>
          <w:sz w:val="24"/>
          <w:szCs w:val="24"/>
        </w:rPr>
        <w:t>；点击“试卷预览”，查看当前试卷的预期结果（图</w:t>
      </w:r>
      <w:r>
        <w:rPr>
          <w:rFonts w:ascii="Calibri" w:eastAsia="宋体" w:hAnsi="Calibri" w:cs="Times New Roman"/>
          <w:sz w:val="24"/>
          <w:szCs w:val="24"/>
        </w:rPr>
        <w:t>2</w:t>
      </w:r>
      <w:r>
        <w:rPr>
          <w:rFonts w:ascii="Calibri" w:eastAsia="宋体" w:hAnsi="Calibri" w:cs="Times New Roman" w:hint="eastAsia"/>
          <w:sz w:val="24"/>
          <w:szCs w:val="24"/>
        </w:rPr>
        <w:t>5</w:t>
      </w:r>
      <w:r>
        <w:rPr>
          <w:rFonts w:ascii="Calibri" w:eastAsia="宋体" w:hAnsi="Calibri" w:cs="Times New Roman" w:hint="eastAsia"/>
          <w:sz w:val="24"/>
          <w:szCs w:val="24"/>
        </w:rPr>
        <w:t>），在试卷预览界面点击“返回”，可</w:t>
      </w:r>
      <w:proofErr w:type="gramStart"/>
      <w:r>
        <w:rPr>
          <w:rFonts w:ascii="Calibri" w:eastAsia="宋体" w:hAnsi="Calibri" w:cs="Times New Roman" w:hint="eastAsia"/>
          <w:sz w:val="24"/>
          <w:szCs w:val="24"/>
        </w:rPr>
        <w:t>返回组卷设置</w:t>
      </w:r>
      <w:proofErr w:type="gramEnd"/>
      <w:r>
        <w:rPr>
          <w:rFonts w:ascii="Calibri" w:eastAsia="宋体" w:hAnsi="Calibri" w:cs="Times New Roman" w:hint="eastAsia"/>
          <w:sz w:val="24"/>
          <w:szCs w:val="24"/>
        </w:rPr>
        <w:t>界面。</w:t>
      </w:r>
    </w:p>
    <w:p w:rsidR="00FF6891" w:rsidRDefault="006A5334" w:rsidP="00FF6891">
      <w:pPr>
        <w:spacing w:line="0" w:lineRule="atLeast"/>
        <w:jc w:val="center"/>
        <w:rPr>
          <w:rFonts w:ascii="Calibri" w:eastAsia="宋体" w:hAnsi="Calibri" w:cs="Times New Roman"/>
          <w:sz w:val="24"/>
          <w:szCs w:val="24"/>
        </w:rPr>
      </w:pPr>
      <w:r>
        <w:rPr>
          <w:rFonts w:ascii="Calibri" w:eastAsia="宋体" w:hAnsi="Calibri" w:cs="Times New Roman"/>
          <w:noProof/>
          <w:sz w:val="24"/>
          <w:szCs w:val="24"/>
        </w:rPr>
        <w:pict>
          <v:shape id="下箭头 346" o:spid="_x0000_s1037" type="#_x0000_t67" style="position:absolute;left:0;text-align:left;margin-left:186.85pt;margin-top:141.2pt;width:18.55pt;height:57.8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" adj="18137" fillcolor="red" strokecolor="red" strokeweight="1pt"/>
        </w:pict>
      </w:r>
      <w:r w:rsidR="00FF6891">
        <w:rPr>
          <w:noProof/>
        </w:rPr>
        <w:drawing>
          <wp:inline distT="0" distB="0" distL="114300" distR="114300">
            <wp:extent cx="5249545" cy="2057400"/>
            <wp:effectExtent l="9525" t="9525" r="17780" b="9525"/>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43" cstate="print"/>
                    <a:stretch>
                      <a:fillRect/>
                    </a:stretch>
                  </pic:blipFill>
                  <pic:spPr>
                    <a:xfrm>
                      <a:off x="0" y="0"/>
                      <a:ext cx="5249545" cy="2057400"/>
                    </a:xfrm>
                    <a:prstGeom prst="rect">
                      <a:avLst/>
                    </a:prstGeom>
                    <a:noFill/>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17795" cy="1388745"/>
            <wp:effectExtent l="9525" t="9525" r="11430" b="1143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pic:cNvPicPr>
                  </pic:nvPicPr>
                  <pic:blipFill>
                    <a:blip r:embed="rId44" cstate="print"/>
                    <a:stretch>
                      <a:fillRect/>
                    </a:stretch>
                  </pic:blipFill>
                  <pic:spPr>
                    <a:xfrm>
                      <a:off x="0" y="0"/>
                      <a:ext cx="5217795" cy="1388745"/>
                    </a:xfrm>
                    <a:prstGeom prst="rect">
                      <a:avLst/>
                    </a:prstGeom>
                    <a:ln>
                      <a:solidFill>
                        <a:srgbClr val="5B9BD5"/>
                      </a:solidFill>
                    </a:ln>
                  </pic:spPr>
                </pic:pic>
              </a:graphicData>
            </a:graphic>
          </wp:inline>
        </w:drawing>
      </w:r>
    </w:p>
    <w:p w:rsidR="00FF6891" w:rsidRDefault="00FF6891" w:rsidP="00FF6891">
      <w:pPr>
        <w:spacing w:after="120" w:line="360" w:lineRule="auto"/>
        <w:jc w:val="center"/>
        <w:rPr>
          <w:rFonts w:ascii="Calibri" w:eastAsia="楷体" w:hAnsi="Calibri"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5：试卷保存及预览</w:t>
      </w:r>
    </w:p>
    <w:p w:rsidR="00FF6891" w:rsidRDefault="00FF6891" w:rsidP="00FF6891">
      <w:pPr>
        <w:pStyle w:val="4"/>
      </w:pPr>
      <w:r>
        <w:rPr>
          <w:rFonts w:hint="eastAsia"/>
        </w:rPr>
        <w:lastRenderedPageBreak/>
        <w:t>A</w:t>
      </w:r>
      <w:r>
        <w:t>B</w:t>
      </w:r>
      <w:r>
        <w:rPr>
          <w:rFonts w:hint="eastAsia"/>
        </w:rPr>
        <w:t>卷模式考核</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AB</w:t>
      </w:r>
      <w:r>
        <w:rPr>
          <w:rFonts w:ascii="Calibri" w:eastAsia="宋体" w:hAnsi="Calibri" w:cs="Times New Roman" w:hint="eastAsia"/>
          <w:sz w:val="24"/>
          <w:szCs w:val="24"/>
        </w:rPr>
        <w:t>卷模式考核，需要设置生成的试卷份数，试卷份数不能为空。</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点击下方的“保存”按钮，保存之后可以</w:t>
      </w:r>
      <w:proofErr w:type="gramStart"/>
      <w:r>
        <w:rPr>
          <w:rFonts w:ascii="Calibri" w:eastAsia="宋体" w:hAnsi="Calibri" w:cs="Times New Roman" w:hint="eastAsia"/>
          <w:sz w:val="24"/>
          <w:szCs w:val="24"/>
        </w:rPr>
        <w:t>在组卷页面</w:t>
      </w:r>
      <w:proofErr w:type="gramEnd"/>
      <w:r>
        <w:rPr>
          <w:rFonts w:ascii="Calibri" w:eastAsia="宋体" w:hAnsi="Calibri" w:cs="Times New Roman" w:hint="eastAsia"/>
          <w:sz w:val="24"/>
          <w:szCs w:val="24"/>
        </w:rPr>
        <w:t>左侧点击“试卷管理”，可对本场考核的试卷信息进行管理（图</w:t>
      </w:r>
      <w:r>
        <w:rPr>
          <w:rFonts w:ascii="Calibri" w:eastAsia="宋体" w:hAnsi="Calibri" w:cs="Times New Roman"/>
          <w:sz w:val="24"/>
          <w:szCs w:val="24"/>
        </w:rPr>
        <w:t>2</w:t>
      </w:r>
      <w:r>
        <w:rPr>
          <w:rFonts w:ascii="Calibri" w:eastAsia="宋体" w:hAnsi="Calibri" w:cs="Times New Roman" w:hint="eastAsia"/>
          <w:sz w:val="24"/>
          <w:szCs w:val="24"/>
        </w:rPr>
        <w:t>6</w:t>
      </w:r>
      <w:r>
        <w:rPr>
          <w:rFonts w:ascii="Calibri" w:eastAsia="宋体" w:hAnsi="Calibri" w:cs="Times New Roman" w:hint="eastAsia"/>
          <w:sz w:val="24"/>
          <w:szCs w:val="24"/>
        </w:rPr>
        <w:t>）。点击右上方的“自动生成试卷”按钮，系统将根据设置好的生成试卷份数生成相应数量的试卷。可对生成的试卷进行“审核”、“预览”、“编辑”、“删除”、“刷新题号排序”、“刷新选项排序”操作；</w:t>
      </w:r>
      <w:r>
        <w:rPr>
          <w:rFonts w:ascii="Calibri" w:eastAsia="宋体" w:hAnsi="Calibri" w:cs="Times New Roman" w:hint="eastAsia"/>
          <w:sz w:val="24"/>
          <w:szCs w:val="24"/>
        </w:rPr>
        <w:t xml:space="preserve">  </w:t>
      </w:r>
    </w:p>
    <w:p w:rsidR="00FF6891" w:rsidRDefault="00FF6891" w:rsidP="00FF6891">
      <w:pPr>
        <w:spacing w:line="360" w:lineRule="auto"/>
        <w:rPr>
          <w:rFonts w:ascii="Calibri" w:eastAsia="宋体" w:hAnsi="Calibri" w:cs="Times New Roman"/>
          <w:sz w:val="24"/>
          <w:szCs w:val="24"/>
        </w:rPr>
      </w:pPr>
      <w:r>
        <w:rPr>
          <w:rFonts w:ascii="Calibri" w:eastAsia="宋体" w:hAnsi="Calibri" w:cs="Times New Roman" w:hint="eastAsia"/>
          <w:sz w:val="24"/>
          <w:szCs w:val="24"/>
        </w:rPr>
        <w:t xml:space="preserve">　　</w:t>
      </w:r>
      <w:proofErr w:type="gramStart"/>
      <w:r>
        <w:rPr>
          <w:rFonts w:ascii="Calibri" w:eastAsia="宋体" w:hAnsi="Calibri" w:cs="Times New Roman" w:hint="eastAsia"/>
          <w:sz w:val="24"/>
          <w:szCs w:val="24"/>
        </w:rPr>
        <w:t>勾选试卷</w:t>
      </w:r>
      <w:proofErr w:type="gramEnd"/>
      <w:r>
        <w:rPr>
          <w:rFonts w:ascii="Calibri" w:eastAsia="宋体" w:hAnsi="Calibri" w:cs="Times New Roman" w:hint="eastAsia"/>
          <w:sz w:val="24"/>
          <w:szCs w:val="24"/>
        </w:rPr>
        <w:t>前的方框，点击“批量删除”可批量删除试卷；点击“批量审核”可批量审核试卷；</w:t>
      </w:r>
    </w:p>
    <w:p w:rsidR="00FF6891" w:rsidRDefault="00FF6891" w:rsidP="00FF6891">
      <w:pPr>
        <w:spacing w:line="360" w:lineRule="auto"/>
        <w:jc w:val="center"/>
        <w:rPr>
          <w:rFonts w:ascii="楷体" w:eastAsia="楷体" w:hAnsi="楷体" w:cs="Times New Roman"/>
          <w:sz w:val="24"/>
          <w:szCs w:val="24"/>
        </w:rPr>
      </w:pPr>
      <w:r>
        <w:rPr>
          <w:rFonts w:ascii="Calibri" w:eastAsia="宋体" w:hAnsi="Calibri" w:cs="Times New Roman"/>
          <w:noProof/>
          <w:sz w:val="24"/>
          <w:szCs w:val="24"/>
        </w:rPr>
        <w:drawing>
          <wp:inline distT="0" distB="0" distL="0" distR="0">
            <wp:extent cx="5274310" cy="1857375"/>
            <wp:effectExtent l="19050" t="19050" r="21590" b="28575"/>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pic:cNvPicPr>
                  </pic:nvPicPr>
                  <pic:blipFill>
                    <a:blip r:embed="rId45" cstate="print"/>
                    <a:stretch>
                      <a:fillRect/>
                    </a:stretch>
                  </pic:blipFill>
                  <pic:spPr>
                    <a:xfrm>
                      <a:off x="0" y="0"/>
                      <a:ext cx="5274310" cy="1857375"/>
                    </a:xfrm>
                    <a:prstGeom prst="rect">
                      <a:avLst/>
                    </a:prstGeom>
                    <a:ln>
                      <a:solidFill>
                        <a:srgbClr val="5B9BD5"/>
                      </a:solidFill>
                    </a:ln>
                  </pic:spPr>
                </pic:pic>
              </a:graphicData>
            </a:graphic>
          </wp:inline>
        </w:drawing>
      </w: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6：试卷管理</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选择试卷列表中的任一试卷，点击“编辑”可以更改试卷名称以及审核状态；点击“删除”，可以删除这张试卷；点击“审核”，将试卷状态改为已审核，并且在审核信息中显示审核人以及审核时间。点击“题号排序刷新”，会将已有题目重新排序；点击“选项排序刷新”，可以将选择题中的选项排序打乱，例如“</w:t>
      </w:r>
      <w:r>
        <w:rPr>
          <w:rFonts w:ascii="Calibri" w:eastAsia="宋体" w:hAnsi="Calibri" w:cs="Times New Roman" w:hint="eastAsia"/>
          <w:sz w:val="24"/>
          <w:szCs w:val="24"/>
        </w:rPr>
        <w:t>ABCD</w:t>
      </w:r>
      <w:r>
        <w:rPr>
          <w:rFonts w:ascii="Calibri" w:eastAsia="宋体" w:hAnsi="Calibri" w:cs="Times New Roman" w:hint="eastAsia"/>
          <w:sz w:val="24"/>
          <w:szCs w:val="24"/>
        </w:rPr>
        <w:t>”→“</w:t>
      </w:r>
      <w:r>
        <w:rPr>
          <w:rFonts w:ascii="Calibri" w:eastAsia="宋体" w:hAnsi="Calibri" w:cs="Times New Roman" w:hint="eastAsia"/>
          <w:sz w:val="24"/>
          <w:szCs w:val="24"/>
        </w:rPr>
        <w:t>BADC</w:t>
      </w:r>
      <w:r>
        <w:rPr>
          <w:rFonts w:ascii="Calibri" w:eastAsia="宋体" w:hAnsi="Calibri" w:cs="Times New Roman" w:hint="eastAsia"/>
          <w:sz w:val="24"/>
          <w:szCs w:val="24"/>
        </w:rPr>
        <w:t>”，再次点击可以将选项排序规则改回顺序排序。</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点击右侧的“预览”，可预览该试卷；点击页面右上方的“返回”，返回试卷管理。选择预览试卷页面中的任一试题，点击“替换试题”，将弹出弹窗，可选择弹窗内的试题进行试题切换。若</w:t>
      </w:r>
      <w:proofErr w:type="gramStart"/>
      <w:r>
        <w:rPr>
          <w:rFonts w:ascii="Calibri" w:eastAsia="宋体" w:hAnsi="Calibri" w:cs="Times New Roman" w:hint="eastAsia"/>
          <w:sz w:val="24"/>
          <w:szCs w:val="24"/>
        </w:rPr>
        <w:t>不</w:t>
      </w:r>
      <w:proofErr w:type="gramEnd"/>
      <w:r>
        <w:rPr>
          <w:rFonts w:ascii="Calibri" w:eastAsia="宋体" w:hAnsi="Calibri" w:cs="Times New Roman" w:hint="eastAsia"/>
          <w:sz w:val="24"/>
          <w:szCs w:val="24"/>
        </w:rPr>
        <w:t>切换试题，点击</w:t>
      </w:r>
      <w:proofErr w:type="gramStart"/>
      <w:r>
        <w:rPr>
          <w:rFonts w:ascii="Calibri" w:eastAsia="宋体" w:hAnsi="Calibri" w:cs="Times New Roman" w:hint="eastAsia"/>
          <w:sz w:val="24"/>
          <w:szCs w:val="24"/>
        </w:rPr>
        <w:t>弹窗右</w:t>
      </w:r>
      <w:proofErr w:type="gramEnd"/>
      <w:r>
        <w:rPr>
          <w:rFonts w:ascii="Calibri" w:eastAsia="宋体" w:hAnsi="Calibri" w:cs="Times New Roman" w:hint="eastAsia"/>
          <w:sz w:val="24"/>
          <w:szCs w:val="24"/>
        </w:rPr>
        <w:t>上角的“</w:t>
      </w:r>
      <w:r>
        <w:rPr>
          <w:rFonts w:ascii="Calibri" w:eastAsia="宋体" w:hAnsi="Calibri" w:cs="Times New Roman"/>
          <w:noProof/>
          <w:sz w:val="24"/>
          <w:szCs w:val="24"/>
        </w:rPr>
        <w:drawing>
          <wp:inline distT="0" distB="0" distL="0" distR="0">
            <wp:extent cx="106045" cy="120650"/>
            <wp:effectExtent l="0" t="0" r="8255" b="1270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pic:cNvPicPr>
                  </pic:nvPicPr>
                  <pic:blipFill>
                    <a:blip r:embed="rId46" cstate="print"/>
                    <a:stretch>
                      <a:fillRect/>
                    </a:stretch>
                  </pic:blipFill>
                  <pic:spPr>
                    <a:xfrm>
                      <a:off x="0" y="0"/>
                      <a:ext cx="108530" cy="123001"/>
                    </a:xfrm>
                    <a:prstGeom prst="rect">
                      <a:avLst/>
                    </a:prstGeom>
                  </pic:spPr>
                </pic:pic>
              </a:graphicData>
            </a:graphic>
          </wp:inline>
        </w:drawing>
      </w:r>
      <w:r>
        <w:rPr>
          <w:rFonts w:ascii="Calibri" w:eastAsia="宋体" w:hAnsi="Calibri" w:cs="Times New Roman" w:hint="eastAsia"/>
          <w:sz w:val="24"/>
          <w:szCs w:val="24"/>
        </w:rPr>
        <w:t>”可关闭弹窗。（图</w:t>
      </w:r>
      <w:r>
        <w:rPr>
          <w:rFonts w:ascii="Calibri" w:eastAsia="宋体" w:hAnsi="Calibri" w:cs="Times New Roman"/>
          <w:sz w:val="24"/>
          <w:szCs w:val="24"/>
        </w:rPr>
        <w:t>2</w:t>
      </w:r>
      <w:r>
        <w:rPr>
          <w:rFonts w:ascii="Calibri" w:eastAsia="宋体" w:hAnsi="Calibri" w:cs="Times New Roman" w:hint="eastAsia"/>
          <w:sz w:val="24"/>
          <w:szCs w:val="24"/>
        </w:rPr>
        <w:t>7</w:t>
      </w:r>
      <w:r>
        <w:rPr>
          <w:rFonts w:ascii="Calibri" w:eastAsia="宋体" w:hAnsi="Calibri" w:cs="Times New Roman" w:hint="eastAsia"/>
          <w:sz w:val="24"/>
          <w:szCs w:val="24"/>
        </w:rPr>
        <w:t>）</w:t>
      </w:r>
    </w:p>
    <w:p w:rsidR="00FF6891" w:rsidRDefault="006A5334"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pict>
          <v:shape id="下箭头 347" o:spid="_x0000_s1036" type="#_x0000_t67" style="position:absolute;left:0;text-align:left;margin-left:198.85pt;margin-top:53.65pt;width:18.55pt;height:42.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" adj="16875" fillcolor="red" strokecolor="red" strokeweight="1pt"/>
        </w:pict>
      </w:r>
      <w:r w:rsidR="00FF6891">
        <w:rPr>
          <w:rFonts w:ascii="Calibri" w:eastAsia="宋体" w:hAnsi="Calibri" w:cs="Times New Roman"/>
          <w:noProof/>
          <w:sz w:val="24"/>
          <w:szCs w:val="24"/>
        </w:rPr>
        <w:drawing>
          <wp:inline distT="0" distB="0" distL="0" distR="0">
            <wp:extent cx="5274310" cy="802005"/>
            <wp:effectExtent l="19050" t="19050" r="21590" b="1714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pic:cNvPicPr>
                  </pic:nvPicPr>
                  <pic:blipFill>
                    <a:blip r:embed="rId47" cstate="print"/>
                    <a:stretch>
                      <a:fillRect/>
                    </a:stretch>
                  </pic:blipFill>
                  <pic:spPr>
                    <a:xfrm>
                      <a:off x="0" y="0"/>
                      <a:ext cx="5274310" cy="802005"/>
                    </a:xfrm>
                    <a:prstGeom prst="rect">
                      <a:avLst/>
                    </a:prstGeom>
                    <a:ln>
                      <a:solidFill>
                        <a:srgbClr val="5B9BD5"/>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lastRenderedPageBreak/>
        <w:drawing>
          <wp:inline distT="0" distB="0" distL="0" distR="0">
            <wp:extent cx="5274310" cy="1415415"/>
            <wp:effectExtent l="19050" t="19050" r="21590" b="13335"/>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pic:cNvPicPr>
                  </pic:nvPicPr>
                  <pic:blipFill>
                    <a:blip r:embed="rId48" cstate="print"/>
                    <a:stretch>
                      <a:fillRect/>
                    </a:stretch>
                  </pic:blipFill>
                  <pic:spPr>
                    <a:xfrm>
                      <a:off x="0" y="0"/>
                      <a:ext cx="5274310" cy="1415415"/>
                    </a:xfrm>
                    <a:prstGeom prst="rect">
                      <a:avLst/>
                    </a:prstGeom>
                    <a:ln>
                      <a:solidFill>
                        <a:srgbClr val="5B9BD5"/>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w:t>
      </w:r>
      <w:r>
        <w:rPr>
          <w:rFonts w:ascii="楷体" w:eastAsia="楷体" w:hAnsi="楷体" w:cs="Times New Roman" w:hint="eastAsia"/>
          <w:sz w:val="24"/>
          <w:szCs w:val="24"/>
        </w:rPr>
        <w:t>7：预览试卷</w:t>
      </w:r>
    </w:p>
    <w:p w:rsidR="00FF6891" w:rsidRDefault="00FF6891" w:rsidP="00873B50">
      <w:pPr>
        <w:pStyle w:val="3"/>
        <w:spacing w:before="156"/>
      </w:pPr>
      <w:bookmarkStart w:id="21" w:name="_Toc7455"/>
      <w:bookmarkStart w:id="22" w:name="_Toc82788576"/>
      <w:bookmarkStart w:id="23" w:name="_Toc86225533"/>
      <w:r>
        <w:rPr>
          <w:rFonts w:hint="eastAsia"/>
        </w:rPr>
        <w:t>学习内容</w:t>
      </w:r>
      <w:bookmarkEnd w:id="21"/>
      <w:bookmarkEnd w:id="22"/>
      <w:bookmarkEnd w:id="23"/>
    </w:p>
    <w:p w:rsidR="00FF6891" w:rsidRPr="001D3492" w:rsidRDefault="00FF6891" w:rsidP="00FF6891">
      <w:pPr>
        <w:spacing w:line="360" w:lineRule="auto"/>
        <w:ind w:firstLineChars="200" w:firstLine="480"/>
        <w:rPr>
          <w:rFonts w:ascii="楷体" w:eastAsia="楷体" w:hAnsi="楷体" w:cs="Times New Roman"/>
          <w:sz w:val="24"/>
          <w:szCs w:val="24"/>
        </w:rPr>
      </w:pPr>
      <w:r>
        <w:rPr>
          <w:rFonts w:ascii="Calibri" w:eastAsia="宋体" w:hAnsi="Calibri" w:cs="Times New Roman" w:hint="eastAsia"/>
          <w:sz w:val="24"/>
          <w:szCs w:val="24"/>
        </w:rPr>
        <w:t>在学习内容模块，</w:t>
      </w:r>
      <w:r w:rsidRPr="001D3492">
        <w:rPr>
          <w:rFonts w:ascii="Calibri" w:eastAsia="宋体" w:hAnsi="Calibri" w:cs="Times New Roman" w:hint="eastAsia"/>
          <w:sz w:val="24"/>
          <w:szCs w:val="24"/>
        </w:rPr>
        <w:t>可</w:t>
      </w:r>
      <w:r>
        <w:rPr>
          <w:rFonts w:ascii="Calibri" w:eastAsia="宋体" w:hAnsi="Calibri" w:cs="Times New Roman" w:hint="eastAsia"/>
          <w:sz w:val="24"/>
          <w:szCs w:val="24"/>
        </w:rPr>
        <w:t>设置学习要求，选择参与本场考试需要达到的学习要求，包括“无要求”、“本学期累计时长”、“本学年累计时长”和“累计时长”，输入时长要求，点击“保存”即可保存学习要求设置。可查看已选择的学习内容时长、超出要求时长（图</w:t>
      </w:r>
      <w:r>
        <w:rPr>
          <w:rFonts w:ascii="Calibri" w:eastAsia="宋体" w:hAnsi="Calibri" w:cs="Times New Roman"/>
          <w:sz w:val="24"/>
          <w:szCs w:val="24"/>
        </w:rPr>
        <w:t>28</w:t>
      </w:r>
      <w:r>
        <w:rPr>
          <w:rFonts w:ascii="Calibri" w:eastAsia="宋体" w:hAnsi="Calibri" w:cs="Times New Roman" w:hint="eastAsia"/>
          <w:sz w:val="24"/>
          <w:szCs w:val="24"/>
        </w:rPr>
        <w:t>）。</w:t>
      </w:r>
    </w:p>
    <w:p w:rsidR="00FF6891" w:rsidRDefault="00FF6891" w:rsidP="00FF6891">
      <w:pPr>
        <w:spacing w:line="360" w:lineRule="auto"/>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4310" cy="704850"/>
            <wp:effectExtent l="9525" t="9525" r="12065" b="9525"/>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pic:cNvPicPr>
                  </pic:nvPicPr>
                  <pic:blipFill>
                    <a:blip r:embed="rId49" cstate="print"/>
                    <a:stretch>
                      <a:fillRect/>
                    </a:stretch>
                  </pic:blipFill>
                  <pic:spPr>
                    <a:xfrm>
                      <a:off x="0" y="0"/>
                      <a:ext cx="5274310" cy="704850"/>
                    </a:xfrm>
                    <a:prstGeom prst="rect">
                      <a:avLst/>
                    </a:prstGeom>
                    <a:ln>
                      <a:solidFill>
                        <a:srgbClr val="5B9BD5"/>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28</w:t>
      </w:r>
      <w:r>
        <w:rPr>
          <w:rFonts w:ascii="楷体" w:eastAsia="楷体" w:hAnsi="楷体" w:cs="Times New Roman" w:hint="eastAsia"/>
          <w:sz w:val="24"/>
          <w:szCs w:val="24"/>
        </w:rPr>
        <w:t>：学习要求设置</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设置了学习时长要求后，请点击“新增”增加学习内容（图</w:t>
      </w:r>
      <w:r>
        <w:rPr>
          <w:rFonts w:ascii="Calibri" w:eastAsia="宋体" w:hAnsi="Calibri" w:cs="Times New Roman" w:hint="eastAsia"/>
          <w:sz w:val="24"/>
          <w:szCs w:val="24"/>
        </w:rPr>
        <w:t>2</w:t>
      </w:r>
      <w:r>
        <w:rPr>
          <w:rFonts w:ascii="Calibri" w:eastAsia="宋体" w:hAnsi="Calibri" w:cs="Times New Roman"/>
          <w:sz w:val="24"/>
          <w:szCs w:val="24"/>
        </w:rPr>
        <w:t>9</w:t>
      </w:r>
      <w:r>
        <w:rPr>
          <w:rFonts w:ascii="Calibri" w:eastAsia="宋体" w:hAnsi="Calibri" w:cs="Times New Roman" w:hint="eastAsia"/>
          <w:sz w:val="24"/>
          <w:szCs w:val="24"/>
        </w:rPr>
        <w:t>），以让考生进行学习以达到学习时长要求进行考试。</w:t>
      </w:r>
    </w:p>
    <w:p w:rsidR="00FF6891" w:rsidRDefault="00FF6891" w:rsidP="00FF6891">
      <w:pPr>
        <w:spacing w:line="360" w:lineRule="auto"/>
        <w:rPr>
          <w:rFonts w:ascii="Calibri" w:eastAsia="宋体" w:hAnsi="Calibri" w:cs="Times New Roman"/>
          <w:sz w:val="24"/>
          <w:szCs w:val="24"/>
        </w:rPr>
      </w:pPr>
      <w:r>
        <w:rPr>
          <w:noProof/>
        </w:rPr>
        <w:drawing>
          <wp:inline distT="0" distB="0" distL="0" distR="0">
            <wp:extent cx="5274310" cy="993140"/>
            <wp:effectExtent l="19050" t="19050" r="21590" b="165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993140"/>
                    </a:xfrm>
                    <a:prstGeom prst="rect">
                      <a:avLst/>
                    </a:prstGeom>
                    <a:ln>
                      <a:solidFill>
                        <a:schemeClr val="accent1"/>
                      </a:solidFill>
                    </a:ln>
                  </pic:spPr>
                </pic:pic>
              </a:graphicData>
            </a:graphic>
          </wp:inline>
        </w:drawing>
      </w:r>
    </w:p>
    <w:p w:rsidR="00FF6891" w:rsidRPr="00382838"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29</w:t>
      </w:r>
      <w:r>
        <w:rPr>
          <w:rFonts w:ascii="楷体" w:eastAsia="楷体" w:hAnsi="楷体" w:cs="Times New Roman" w:hint="eastAsia"/>
          <w:sz w:val="24"/>
          <w:szCs w:val="24"/>
        </w:rPr>
        <w:t>：新增学习内容</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新增”，将弹出弹窗，可通过知识标签、学习模块快捷添加学习内容。新增的学习内容将以列表形式展示，切换选项卡（如化学、消防）可查看不同知识标签的学习内容。可修改每一学习内容的要求学习时长与“是否必学”配置，也可删除一部分学习内容，以满足本次考核的需求；点击左侧的复选框，选中多条学习内容，可进行“批量删除”、“批量修改”操作（图</w:t>
      </w:r>
      <w:r>
        <w:rPr>
          <w:rFonts w:ascii="Calibri" w:eastAsia="宋体" w:hAnsi="Calibri" w:cs="Times New Roman"/>
          <w:sz w:val="24"/>
          <w:szCs w:val="24"/>
        </w:rPr>
        <w:t>3</w:t>
      </w:r>
      <w:r>
        <w:rPr>
          <w:rFonts w:ascii="Calibri" w:eastAsia="宋体" w:hAnsi="Calibri" w:cs="Times New Roman" w:hint="eastAsia"/>
          <w:sz w:val="24"/>
          <w:szCs w:val="24"/>
        </w:rPr>
        <w:t>0</w:t>
      </w:r>
      <w:r>
        <w:rPr>
          <w:rFonts w:ascii="Calibri" w:eastAsia="宋体" w:hAnsi="Calibri" w:cs="Times New Roman" w:hint="eastAsia"/>
          <w:sz w:val="24"/>
          <w:szCs w:val="24"/>
        </w:rPr>
        <w:t>）。</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点击右上方“切换模式”，可切换学习内容的展示维度，包括“按知识标签展示”、“按学习模块展示”。</w:t>
      </w:r>
    </w:p>
    <w:p w:rsidR="00FF6891" w:rsidRDefault="006A5334"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lastRenderedPageBreak/>
        <w:pict>
          <v:shape id="下箭头 355" o:spid="_x0000_s1035" type="#_x0000_t67" style="position:absolute;left:0;text-align:left;margin-left:191.35pt;margin-top:137.8pt;width:15.45pt;height:43.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" adj="17782" fillcolor="red" strokecolor="red" strokeweight="1pt"/>
        </w:pict>
      </w:r>
      <w:r w:rsidR="00FF6891">
        <w:rPr>
          <w:noProof/>
        </w:rPr>
        <w:drawing>
          <wp:inline distT="0" distB="0" distL="114300" distR="114300">
            <wp:extent cx="5262245" cy="2094865"/>
            <wp:effectExtent l="9525" t="9525" r="24130" b="10160"/>
            <wp:docPr id="1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3"/>
                    <pic:cNvPicPr>
                      <a:picLocks noChangeAspect="1"/>
                    </pic:cNvPicPr>
                  </pic:nvPicPr>
                  <pic:blipFill>
                    <a:blip r:embed="rId51" cstate="print"/>
                    <a:stretch>
                      <a:fillRect/>
                    </a:stretch>
                  </pic:blipFill>
                  <pic:spPr>
                    <a:xfrm>
                      <a:off x="0" y="0"/>
                      <a:ext cx="5262245" cy="2094865"/>
                    </a:xfrm>
                    <a:prstGeom prst="rect">
                      <a:avLst/>
                    </a:prstGeom>
                    <a:noFill/>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noProof/>
        </w:rPr>
        <w:drawing>
          <wp:inline distT="0" distB="0" distL="114300" distR="114300">
            <wp:extent cx="5269865" cy="2751455"/>
            <wp:effectExtent l="9525" t="9525" r="16510" b="20320"/>
            <wp:docPr id="1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4"/>
                    <pic:cNvPicPr>
                      <a:picLocks noChangeAspect="1"/>
                    </pic:cNvPicPr>
                  </pic:nvPicPr>
                  <pic:blipFill>
                    <a:blip r:embed="rId52" cstate="print"/>
                    <a:stretch>
                      <a:fillRect/>
                    </a:stretch>
                  </pic:blipFill>
                  <pic:spPr>
                    <a:xfrm>
                      <a:off x="0" y="0"/>
                      <a:ext cx="5269865" cy="2751455"/>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0：学习要求管理</w:t>
      </w:r>
    </w:p>
    <w:p w:rsidR="00FF6891" w:rsidRDefault="00FF6891" w:rsidP="00873B50">
      <w:pPr>
        <w:pStyle w:val="3"/>
        <w:spacing w:before="156"/>
      </w:pPr>
      <w:bookmarkStart w:id="24" w:name="_Toc28956"/>
      <w:bookmarkStart w:id="25" w:name="_Toc82788577"/>
      <w:bookmarkStart w:id="26" w:name="_Toc86225534"/>
      <w:r>
        <w:rPr>
          <w:rFonts w:hint="eastAsia"/>
        </w:rPr>
        <w:t>考生管理</w:t>
      </w:r>
      <w:bookmarkEnd w:id="24"/>
      <w:bookmarkEnd w:id="25"/>
      <w:bookmarkEnd w:id="26"/>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点击页面上方的“考生管理”，切换到考生管理模块，可对参与本场考核的考生进行设置（图</w:t>
      </w:r>
      <w:r>
        <w:rPr>
          <w:rFonts w:ascii="Calibri" w:eastAsia="宋体" w:hAnsi="Calibri" w:cs="Times New Roman"/>
          <w:sz w:val="24"/>
          <w:szCs w:val="24"/>
        </w:rPr>
        <w:t>3</w:t>
      </w:r>
      <w:r>
        <w:rPr>
          <w:rFonts w:ascii="Calibri" w:eastAsia="宋体" w:hAnsi="Calibri" w:cs="Times New Roman" w:hint="eastAsia"/>
          <w:sz w:val="24"/>
          <w:szCs w:val="24"/>
        </w:rPr>
        <w:t>1</w:t>
      </w:r>
      <w:r>
        <w:rPr>
          <w:rFonts w:ascii="Calibri" w:eastAsia="宋体" w:hAnsi="Calibri" w:cs="Times New Roman" w:hint="eastAsia"/>
          <w:sz w:val="24"/>
          <w:szCs w:val="24"/>
        </w:rPr>
        <w:t>）。可直接设置考生规则，也可手工指定考生。</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点击“新增规则”，将弹出弹窗，可根据学院、专业、班级、年级、考生类型设置考生规则；对于已设置的考生规则，可点击“</w:t>
      </w:r>
      <w:r>
        <w:rPr>
          <w:rFonts w:ascii="Calibri" w:eastAsia="宋体" w:hAnsi="Calibri" w:cs="Times New Roman"/>
          <w:noProof/>
          <w:sz w:val="24"/>
          <w:szCs w:val="24"/>
        </w:rPr>
        <w:drawing>
          <wp:inline distT="0" distB="0" distL="0" distR="0">
            <wp:extent cx="128905" cy="122555"/>
            <wp:effectExtent l="0" t="0" r="4445"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pic:cNvPicPr>
                      <a:picLocks noChangeAspect="1"/>
                    </pic:cNvPicPr>
                  </pic:nvPicPr>
                  <pic:blipFill>
                    <a:blip r:embed="rId53" cstate="print"/>
                    <a:stretch>
                      <a:fillRect/>
                    </a:stretch>
                  </pic:blipFill>
                  <pic:spPr>
                    <a:xfrm>
                      <a:off x="0" y="0"/>
                      <a:ext cx="138738" cy="132432"/>
                    </a:xfrm>
                    <a:prstGeom prst="rect">
                      <a:avLst/>
                    </a:prstGeom>
                  </pic:spPr>
                </pic:pic>
              </a:graphicData>
            </a:graphic>
          </wp:inline>
        </w:drawing>
      </w:r>
      <w:r>
        <w:rPr>
          <w:rFonts w:ascii="Calibri" w:eastAsia="宋体" w:hAnsi="Calibri" w:cs="Times New Roman" w:hint="eastAsia"/>
          <w:sz w:val="24"/>
          <w:szCs w:val="24"/>
        </w:rPr>
        <w:t>”进行删除。</w:t>
      </w:r>
    </w:p>
    <w:p w:rsidR="00FF6891" w:rsidRDefault="006A5334"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pict>
          <v:shape id="下箭头 356" o:spid="_x0000_s1034" type="#_x0000_t67" style="position:absolute;left:0;text-align:left;margin-left:203.15pt;margin-top:54.7pt;width:15.45pt;height:43.7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" adj="17782" fillcolor="red" strokecolor="red" strokeweight="1pt"/>
        </w:pict>
      </w:r>
      <w:r w:rsidR="00FF6891">
        <w:rPr>
          <w:rFonts w:ascii="Calibri" w:eastAsia="宋体" w:hAnsi="Calibri" w:cs="Times New Roman"/>
          <w:noProof/>
          <w:sz w:val="24"/>
          <w:szCs w:val="24"/>
        </w:rPr>
        <w:drawing>
          <wp:inline distT="0" distB="0" distL="0" distR="0">
            <wp:extent cx="5274310" cy="832485"/>
            <wp:effectExtent l="19050" t="19050" r="21590" b="2476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pic:cNvPicPr>
                  </pic:nvPicPr>
                  <pic:blipFill>
                    <a:blip r:embed="rId54" cstate="print"/>
                    <a:stretch>
                      <a:fillRect/>
                    </a:stretch>
                  </pic:blipFill>
                  <pic:spPr>
                    <a:xfrm>
                      <a:off x="0" y="0"/>
                      <a:ext cx="5274310" cy="832485"/>
                    </a:xfrm>
                    <a:prstGeom prst="rect">
                      <a:avLst/>
                    </a:prstGeom>
                    <a:ln>
                      <a:solidFill>
                        <a:srgbClr val="5B9BD5"/>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lastRenderedPageBreak/>
        <w:drawing>
          <wp:inline distT="0" distB="0" distL="0" distR="0">
            <wp:extent cx="5273040" cy="2219960"/>
            <wp:effectExtent l="19050" t="19050" r="22860" b="2794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pic:cNvPicPr>
                  </pic:nvPicPr>
                  <pic:blipFill>
                    <a:blip r:embed="rId55" cstate="print"/>
                    <a:srcRect t="16463" b="-1"/>
                    <a:stretch>
                      <a:fillRect/>
                    </a:stretch>
                  </pic:blipFill>
                  <pic:spPr>
                    <a:xfrm>
                      <a:off x="0" y="0"/>
                      <a:ext cx="5274310" cy="2220529"/>
                    </a:xfrm>
                    <a:prstGeom prst="rect">
                      <a:avLst/>
                    </a:prstGeom>
                    <a:ln>
                      <a:solidFill>
                        <a:srgbClr val="5B9BD5"/>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1：考生规则</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手工指定考生时，点击“新增考生”，将弹出弹窗，输入“学工号</w:t>
      </w:r>
      <w:r>
        <w:rPr>
          <w:rFonts w:ascii="Calibri" w:eastAsia="宋体" w:hAnsi="Calibri" w:cs="Times New Roman" w:hint="eastAsia"/>
          <w:sz w:val="24"/>
          <w:szCs w:val="24"/>
        </w:rPr>
        <w:t>/</w:t>
      </w:r>
      <w:r>
        <w:rPr>
          <w:rFonts w:ascii="Calibri" w:eastAsia="宋体" w:hAnsi="Calibri" w:cs="Times New Roman" w:hint="eastAsia"/>
          <w:sz w:val="24"/>
          <w:szCs w:val="24"/>
        </w:rPr>
        <w:t>姓名”筛选考生进行添加（图</w:t>
      </w:r>
      <w:r>
        <w:rPr>
          <w:rFonts w:ascii="Calibri" w:eastAsia="宋体" w:hAnsi="Calibri" w:cs="Times New Roman"/>
          <w:sz w:val="24"/>
          <w:szCs w:val="24"/>
        </w:rPr>
        <w:t>3</w:t>
      </w:r>
      <w:r>
        <w:rPr>
          <w:rFonts w:ascii="Calibri" w:eastAsia="宋体" w:hAnsi="Calibri" w:cs="Times New Roman" w:hint="eastAsia"/>
          <w:sz w:val="24"/>
          <w:szCs w:val="24"/>
        </w:rPr>
        <w:t>2</w:t>
      </w:r>
      <w:r>
        <w:rPr>
          <w:rFonts w:ascii="Calibri" w:eastAsia="宋体" w:hAnsi="Calibri" w:cs="Times New Roman" w:hint="eastAsia"/>
          <w:sz w:val="24"/>
          <w:szCs w:val="24"/>
        </w:rPr>
        <w:t>）。点击“导入名单”，可下载考生名单模板，按照要求将考生信息填入</w:t>
      </w:r>
      <w:r>
        <w:rPr>
          <w:rFonts w:ascii="Calibri" w:eastAsia="宋体" w:hAnsi="Calibri" w:cs="Times New Roman" w:hint="eastAsia"/>
          <w:sz w:val="24"/>
          <w:szCs w:val="24"/>
        </w:rPr>
        <w:t>excel</w:t>
      </w:r>
      <w:r>
        <w:rPr>
          <w:rFonts w:ascii="Calibri" w:eastAsia="宋体" w:hAnsi="Calibri" w:cs="Times New Roman" w:hint="eastAsia"/>
          <w:sz w:val="24"/>
          <w:szCs w:val="24"/>
        </w:rPr>
        <w:t>表后批量导入考生信息。</w:t>
      </w:r>
    </w:p>
    <w:p w:rsidR="00FF6891" w:rsidRDefault="006A5334"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pict>
          <v:shape id="下箭头 357" o:spid="_x0000_s1033" type="#_x0000_t67" style="position:absolute;left:0;text-align:left;margin-left:0;margin-top:80.75pt;width:15.45pt;height:43.75pt;z-index:25166643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" adj="17782" fillcolor="red" strokecolor="red" strokeweight="1pt">
            <w10:wrap anchorx="margin"/>
          </v:shape>
        </w:pict>
      </w:r>
      <w:r w:rsidR="00FF6891">
        <w:rPr>
          <w:noProof/>
        </w:rPr>
        <w:drawing>
          <wp:inline distT="0" distB="0" distL="114300" distR="114300">
            <wp:extent cx="5268595" cy="1360805"/>
            <wp:effectExtent l="9525" t="9525" r="17780" b="2032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56" cstate="print"/>
                    <a:stretch>
                      <a:fillRect/>
                    </a:stretch>
                  </pic:blipFill>
                  <pic:spPr>
                    <a:xfrm>
                      <a:off x="0" y="0"/>
                      <a:ext cx="5268595" cy="1360805"/>
                    </a:xfrm>
                    <a:prstGeom prst="rect">
                      <a:avLst/>
                    </a:prstGeom>
                    <a:noFill/>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3040" cy="958850"/>
            <wp:effectExtent l="19050" t="19050" r="22860" b="1270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pic:cNvPicPr>
                  </pic:nvPicPr>
                  <pic:blipFill>
                    <a:blip r:embed="rId57" cstate="print"/>
                    <a:srcRect t="22147" b="17724"/>
                    <a:stretch>
                      <a:fillRect/>
                    </a:stretch>
                  </pic:blipFill>
                  <pic:spPr>
                    <a:xfrm>
                      <a:off x="0" y="0"/>
                      <a:ext cx="5274310" cy="959493"/>
                    </a:xfrm>
                    <a:prstGeom prst="rect">
                      <a:avLst/>
                    </a:prstGeom>
                    <a:ln>
                      <a:solidFill>
                        <a:srgbClr val="5B9BD5"/>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2：手工指定考生</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在考生管理页，点击左侧的“考生名单预览”，可查看本场考核的考生信息（图</w:t>
      </w:r>
      <w:r>
        <w:rPr>
          <w:rFonts w:ascii="Calibri" w:eastAsia="宋体" w:hAnsi="Calibri" w:cs="Times New Roman"/>
          <w:sz w:val="24"/>
          <w:szCs w:val="24"/>
        </w:rPr>
        <w:t>3</w:t>
      </w:r>
      <w:r>
        <w:rPr>
          <w:rFonts w:ascii="Calibri" w:eastAsia="宋体" w:hAnsi="Calibri" w:cs="Times New Roman" w:hint="eastAsia"/>
          <w:sz w:val="24"/>
          <w:szCs w:val="24"/>
        </w:rPr>
        <w:t>3</w:t>
      </w:r>
      <w:r>
        <w:rPr>
          <w:rFonts w:ascii="Calibri" w:eastAsia="宋体" w:hAnsi="Calibri" w:cs="Times New Roman" w:hint="eastAsia"/>
          <w:sz w:val="24"/>
          <w:szCs w:val="24"/>
        </w:rPr>
        <w:t>）。对于手工指定的考生，其信息会直接展示在考生名单中；而指定规则的则需要点击列表右上方的“更新”按钮，点击“更新”，更新考生名单。点击“导出”，可导出学生名单；</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可以选择学院、年级、班级、专业、考生类别、输入姓名、填写学号，点击“搜索”，查询考生信息。</w:t>
      </w:r>
    </w:p>
    <w:p w:rsidR="00FF6891" w:rsidRDefault="00FF6891" w:rsidP="00FF6891">
      <w:pPr>
        <w:spacing w:line="360" w:lineRule="auto"/>
        <w:rPr>
          <w:rFonts w:ascii="Calibri" w:eastAsia="宋体" w:hAnsi="Calibri" w:cs="Times New Roman"/>
          <w:sz w:val="24"/>
          <w:szCs w:val="24"/>
        </w:rPr>
      </w:pPr>
      <w:r>
        <w:rPr>
          <w:noProof/>
        </w:rPr>
        <w:lastRenderedPageBreak/>
        <w:drawing>
          <wp:inline distT="0" distB="0" distL="114300" distR="114300">
            <wp:extent cx="5271135" cy="1617345"/>
            <wp:effectExtent l="9525" t="9525" r="15240" b="1143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58" cstate="print"/>
                    <a:stretch>
                      <a:fillRect/>
                    </a:stretch>
                  </pic:blipFill>
                  <pic:spPr>
                    <a:xfrm>
                      <a:off x="0" y="0"/>
                      <a:ext cx="5271135" cy="1617345"/>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3：考生名单预览</w:t>
      </w:r>
    </w:p>
    <w:p w:rsidR="00FF6891" w:rsidRDefault="00FF6891" w:rsidP="00873B50">
      <w:pPr>
        <w:pStyle w:val="3"/>
        <w:spacing w:before="156"/>
      </w:pPr>
      <w:bookmarkStart w:id="27" w:name="_Toc16996"/>
      <w:bookmarkStart w:id="28" w:name="_Toc82788578"/>
      <w:bookmarkStart w:id="29" w:name="_Toc86225535"/>
      <w:r>
        <w:rPr>
          <w:rFonts w:hint="eastAsia"/>
        </w:rPr>
        <w:t>监考</w:t>
      </w:r>
      <w:bookmarkEnd w:id="27"/>
      <w:bookmarkEnd w:id="28"/>
      <w:bookmarkEnd w:id="29"/>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点击页面上方的“监考”，切换到监考模块（图</w:t>
      </w:r>
      <w:r>
        <w:rPr>
          <w:rFonts w:ascii="Calibri" w:eastAsia="宋体" w:hAnsi="Calibri" w:cs="Times New Roman"/>
          <w:sz w:val="24"/>
          <w:szCs w:val="24"/>
        </w:rPr>
        <w:t>3</w:t>
      </w:r>
      <w:r>
        <w:rPr>
          <w:rFonts w:ascii="Calibri" w:eastAsia="宋体" w:hAnsi="Calibri" w:cs="Times New Roman" w:hint="eastAsia"/>
          <w:sz w:val="24"/>
          <w:szCs w:val="24"/>
        </w:rPr>
        <w:t>4</w:t>
      </w:r>
      <w:r>
        <w:rPr>
          <w:rFonts w:ascii="Calibri" w:eastAsia="宋体" w:hAnsi="Calibri" w:cs="Times New Roman" w:hint="eastAsia"/>
          <w:sz w:val="24"/>
          <w:szCs w:val="24"/>
        </w:rPr>
        <w:t>）。可查看考生考核情况，包括应考、在考、未考、已交卷人员信息；若本场考核设置了学习时长要求，也可在此模块查看考生的已学时长。可按多种条件进行信息检索；点击“更新学习进度”，可更新某个考生的学习时长信息；点击“导出”，导出监考信息。</w:t>
      </w:r>
    </w:p>
    <w:p w:rsidR="00FF6891" w:rsidRDefault="00FF6891" w:rsidP="00FF6891">
      <w:pPr>
        <w:spacing w:line="360" w:lineRule="auto"/>
        <w:rPr>
          <w:rFonts w:ascii="Calibri" w:eastAsia="宋体" w:hAnsi="Calibri" w:cs="Times New Roman"/>
          <w:sz w:val="24"/>
          <w:szCs w:val="24"/>
        </w:rPr>
      </w:pPr>
      <w:r>
        <w:rPr>
          <w:noProof/>
        </w:rPr>
        <w:drawing>
          <wp:inline distT="0" distB="0" distL="0" distR="0">
            <wp:extent cx="5274310" cy="1247140"/>
            <wp:effectExtent l="19050" t="19050" r="21590" b="1016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274310" cy="1247140"/>
                    </a:xfrm>
                    <a:prstGeom prst="rect">
                      <a:avLst/>
                    </a:prstGeom>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4：监考</w:t>
      </w:r>
    </w:p>
    <w:p w:rsidR="00FF6891" w:rsidRDefault="00FF6891" w:rsidP="00873B50">
      <w:pPr>
        <w:pStyle w:val="3"/>
        <w:spacing w:before="156"/>
      </w:pPr>
      <w:bookmarkStart w:id="30" w:name="_Toc4225"/>
      <w:bookmarkStart w:id="31" w:name="_Toc82788579"/>
      <w:bookmarkStart w:id="32" w:name="_Toc86225536"/>
      <w:r>
        <w:rPr>
          <w:rFonts w:hint="eastAsia"/>
        </w:rPr>
        <w:t>成绩</w:t>
      </w:r>
      <w:bookmarkEnd w:id="30"/>
      <w:bookmarkEnd w:id="31"/>
      <w:bookmarkEnd w:id="32"/>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点击页面上方的“成绩”，切换到成绩管理模块（图</w:t>
      </w:r>
      <w:r>
        <w:rPr>
          <w:rFonts w:ascii="Calibri" w:eastAsia="宋体" w:hAnsi="Calibri" w:cs="Times New Roman"/>
          <w:sz w:val="24"/>
          <w:szCs w:val="24"/>
        </w:rPr>
        <w:t>3</w:t>
      </w:r>
      <w:r>
        <w:rPr>
          <w:rFonts w:ascii="Calibri" w:eastAsia="宋体" w:hAnsi="Calibri" w:cs="Times New Roman" w:hint="eastAsia"/>
          <w:sz w:val="24"/>
          <w:szCs w:val="24"/>
        </w:rPr>
        <w:t>5</w:t>
      </w:r>
      <w:r>
        <w:rPr>
          <w:rFonts w:ascii="Calibri" w:eastAsia="宋体" w:hAnsi="Calibri" w:cs="Times New Roman" w:hint="eastAsia"/>
          <w:sz w:val="24"/>
          <w:szCs w:val="24"/>
        </w:rPr>
        <w:t>）。在此模块，可根据学院、专业、年级、成绩状态（暂无、合格、不合格）、姓名和</w:t>
      </w:r>
      <w:proofErr w:type="gramStart"/>
      <w:r>
        <w:rPr>
          <w:rFonts w:ascii="Calibri" w:eastAsia="宋体" w:hAnsi="Calibri" w:cs="Times New Roman" w:hint="eastAsia"/>
          <w:sz w:val="24"/>
          <w:szCs w:val="24"/>
        </w:rPr>
        <w:t>学工号</w:t>
      </w:r>
      <w:proofErr w:type="gramEnd"/>
      <w:r>
        <w:rPr>
          <w:rFonts w:ascii="Calibri" w:eastAsia="宋体" w:hAnsi="Calibri" w:cs="Times New Roman" w:hint="eastAsia"/>
          <w:sz w:val="24"/>
          <w:szCs w:val="24"/>
        </w:rPr>
        <w:t>检索考生成绩信息。</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若在考试设置中，设置了“要求考生做出承诺”，那么可打印考生承诺书；若本场考核设置了生成证书，那么对于考核通过的考生，可打印其证书。点击“导出成绩”，可导出考生成绩。</w:t>
      </w:r>
    </w:p>
    <w:p w:rsidR="00FF6891" w:rsidRDefault="00FF6891" w:rsidP="00FF6891">
      <w:pPr>
        <w:spacing w:after="120" w:line="360" w:lineRule="auto"/>
        <w:rPr>
          <w:rFonts w:ascii="Calibri" w:eastAsia="宋体" w:hAnsi="Calibri" w:cs="Times New Roman"/>
          <w:sz w:val="24"/>
          <w:szCs w:val="24"/>
        </w:rPr>
      </w:pPr>
      <w:r>
        <w:rPr>
          <w:noProof/>
        </w:rPr>
        <w:lastRenderedPageBreak/>
        <w:drawing>
          <wp:inline distT="0" distB="0" distL="114300" distR="114300">
            <wp:extent cx="5269865" cy="1470660"/>
            <wp:effectExtent l="9525" t="9525" r="16510" b="24765"/>
            <wp:docPr id="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pic:cNvPicPr>
                      <a:picLocks noChangeAspect="1"/>
                    </pic:cNvPicPr>
                  </pic:nvPicPr>
                  <pic:blipFill>
                    <a:blip r:embed="rId60" cstate="print"/>
                    <a:stretch>
                      <a:fillRect/>
                    </a:stretch>
                  </pic:blipFill>
                  <pic:spPr>
                    <a:xfrm>
                      <a:off x="0" y="0"/>
                      <a:ext cx="5269865" cy="1470660"/>
                    </a:xfrm>
                    <a:prstGeom prst="rect">
                      <a:avLst/>
                    </a:prstGeom>
                    <a:noFill/>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5：成绩</w:t>
      </w:r>
    </w:p>
    <w:p w:rsidR="00FF6891" w:rsidRDefault="00FF6891" w:rsidP="00FF6891">
      <w:pPr>
        <w:spacing w:line="360" w:lineRule="auto"/>
        <w:ind w:firstLineChars="200" w:firstLine="480"/>
        <w:rPr>
          <w:rFonts w:ascii="楷体" w:eastAsia="宋体" w:hAnsi="楷体" w:cs="Times New Roman"/>
          <w:sz w:val="24"/>
          <w:szCs w:val="24"/>
        </w:rPr>
      </w:pPr>
      <w:r>
        <w:rPr>
          <w:rFonts w:ascii="Calibri" w:eastAsia="宋体" w:hAnsi="Calibri" w:cs="Times New Roman" w:hint="eastAsia"/>
          <w:sz w:val="24"/>
          <w:szCs w:val="24"/>
        </w:rPr>
        <w:t>若在考生完成考试后需要修改证书样式的，可以在</w:t>
      </w:r>
      <w:r>
        <w:rPr>
          <w:rFonts w:ascii="Calibri" w:eastAsia="宋体" w:hAnsi="Calibri" w:cs="Times New Roman" w:hint="eastAsia"/>
          <w:b/>
          <w:bCs/>
          <w:sz w:val="28"/>
          <w:szCs w:val="28"/>
        </w:rPr>
        <w:t>11.4</w:t>
      </w:r>
      <w:r>
        <w:rPr>
          <w:rFonts w:ascii="Calibri" w:eastAsia="宋体" w:hAnsi="Calibri" w:cs="Times New Roman" w:hint="eastAsia"/>
          <w:b/>
          <w:bCs/>
          <w:sz w:val="28"/>
          <w:szCs w:val="28"/>
        </w:rPr>
        <w:t>证书模板管理</w:t>
      </w:r>
      <w:r>
        <w:rPr>
          <w:rFonts w:ascii="Calibri" w:eastAsia="宋体" w:hAnsi="Calibri" w:cs="Times New Roman" w:hint="eastAsia"/>
          <w:sz w:val="24"/>
          <w:szCs w:val="24"/>
        </w:rPr>
        <w:t>中修改证书后，点击“清空证书”，系统会清空当前考生的证书并重新生成。点击“批量下载证书”按钮，可将所有考生的证书导出为</w:t>
      </w:r>
      <w:proofErr w:type="spellStart"/>
      <w:r>
        <w:rPr>
          <w:rFonts w:ascii="Calibri" w:eastAsia="宋体" w:hAnsi="Calibri" w:cs="Times New Roman" w:hint="eastAsia"/>
          <w:sz w:val="24"/>
          <w:szCs w:val="24"/>
        </w:rPr>
        <w:t>pdf</w:t>
      </w:r>
      <w:proofErr w:type="spellEnd"/>
      <w:r>
        <w:rPr>
          <w:rFonts w:ascii="Calibri" w:eastAsia="宋体" w:hAnsi="Calibri" w:cs="Times New Roman" w:hint="eastAsia"/>
          <w:sz w:val="24"/>
          <w:szCs w:val="24"/>
        </w:rPr>
        <w:t>文件。</w:t>
      </w:r>
    </w:p>
    <w:p w:rsidR="00FF6891" w:rsidRDefault="00FF6891" w:rsidP="00873B50">
      <w:pPr>
        <w:pStyle w:val="3"/>
        <w:spacing w:before="156"/>
      </w:pPr>
      <w:bookmarkStart w:id="33" w:name="_Toc9021"/>
      <w:bookmarkStart w:id="34" w:name="_Toc82788580"/>
      <w:bookmarkStart w:id="35" w:name="_Toc86225537"/>
      <w:r>
        <w:rPr>
          <w:rFonts w:hint="eastAsia"/>
        </w:rPr>
        <w:t>统计</w:t>
      </w:r>
      <w:bookmarkEnd w:id="33"/>
      <w:bookmarkEnd w:id="34"/>
      <w:bookmarkEnd w:id="35"/>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点击页面上方的“统计”，切换到统计模块，可查看本场考核的统计数据（图</w:t>
      </w:r>
      <w:r>
        <w:rPr>
          <w:rFonts w:ascii="Calibri" w:eastAsia="宋体" w:hAnsi="Calibri" w:cs="Times New Roman"/>
          <w:sz w:val="24"/>
          <w:szCs w:val="24"/>
        </w:rPr>
        <w:t>3</w:t>
      </w:r>
      <w:r>
        <w:rPr>
          <w:rFonts w:ascii="Calibri" w:eastAsia="宋体" w:hAnsi="Calibri" w:cs="Times New Roman" w:hint="eastAsia"/>
          <w:sz w:val="24"/>
          <w:szCs w:val="24"/>
        </w:rPr>
        <w:t>6</w:t>
      </w:r>
      <w:r>
        <w:rPr>
          <w:rFonts w:ascii="Calibri" w:eastAsia="宋体" w:hAnsi="Calibri" w:cs="Times New Roman" w:hint="eastAsia"/>
          <w:sz w:val="24"/>
          <w:szCs w:val="24"/>
        </w:rPr>
        <w:t>）。可通过学院、专业等信息查询考核情况，包括应考人数、实考人数、合格人数等。</w:t>
      </w:r>
    </w:p>
    <w:p w:rsidR="00FF6891" w:rsidRDefault="00FF6891" w:rsidP="00FF6891">
      <w:pPr>
        <w:spacing w:line="360" w:lineRule="auto"/>
        <w:rPr>
          <w:rFonts w:ascii="Calibri" w:eastAsia="宋体" w:hAnsi="Calibri" w:cs="Times New Roman"/>
          <w:sz w:val="24"/>
          <w:szCs w:val="24"/>
        </w:rPr>
      </w:pPr>
      <w:r>
        <w:rPr>
          <w:noProof/>
        </w:rPr>
        <w:drawing>
          <wp:inline distT="0" distB="0" distL="0" distR="0">
            <wp:extent cx="5274310" cy="2520950"/>
            <wp:effectExtent l="19050" t="19050" r="21590" b="1270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1" cstate="print"/>
                    <a:srcRect b="10946"/>
                    <a:stretch>
                      <a:fillRect/>
                    </a:stretch>
                  </pic:blipFill>
                  <pic:spPr>
                    <a:xfrm>
                      <a:off x="0" y="0"/>
                      <a:ext cx="5274310" cy="252095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6：试卷分析</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在统计页面，点击左侧的“试题分析”可查看本场考核试题的错误率（图</w:t>
      </w:r>
      <w:r>
        <w:rPr>
          <w:rFonts w:ascii="Calibri" w:eastAsia="宋体" w:hAnsi="Calibri" w:cs="Times New Roman"/>
          <w:sz w:val="24"/>
          <w:szCs w:val="24"/>
        </w:rPr>
        <w:t>3</w:t>
      </w:r>
      <w:r>
        <w:rPr>
          <w:rFonts w:ascii="Calibri" w:eastAsia="宋体" w:hAnsi="Calibri" w:cs="Times New Roman" w:hint="eastAsia"/>
          <w:sz w:val="24"/>
          <w:szCs w:val="24"/>
        </w:rPr>
        <w:t>7</w:t>
      </w:r>
      <w:r>
        <w:rPr>
          <w:rFonts w:ascii="Calibri" w:eastAsia="宋体" w:hAnsi="Calibri" w:cs="Times New Roman" w:hint="eastAsia"/>
          <w:sz w:val="24"/>
          <w:szCs w:val="24"/>
        </w:rPr>
        <w:t>）。可选择题型、知识标签和试题难度，点击“查询”，组合查询试题信息。选择任一试题，点击其右侧中的“</w:t>
      </w:r>
      <w:r>
        <w:rPr>
          <w:rFonts w:ascii="Calibri" w:eastAsia="宋体" w:hAnsi="Calibri" w:cs="Times New Roman"/>
          <w:noProof/>
          <w:sz w:val="24"/>
          <w:szCs w:val="24"/>
        </w:rPr>
        <w:drawing>
          <wp:inline distT="0" distB="0" distL="0" distR="0">
            <wp:extent cx="66675" cy="107315"/>
            <wp:effectExtent l="0" t="0" r="9525" b="6985"/>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pic:cNvPicPr>
                  </pic:nvPicPr>
                  <pic:blipFill>
                    <a:blip r:embed="rId62" cstate="print"/>
                    <a:stretch>
                      <a:fillRect/>
                    </a:stretch>
                  </pic:blipFill>
                  <pic:spPr>
                    <a:xfrm>
                      <a:off x="0" y="0"/>
                      <a:ext cx="69694" cy="111509"/>
                    </a:xfrm>
                    <a:prstGeom prst="rect">
                      <a:avLst/>
                    </a:prstGeom>
                  </pic:spPr>
                </pic:pic>
              </a:graphicData>
            </a:graphic>
          </wp:inline>
        </w:drawing>
      </w:r>
      <w:r>
        <w:rPr>
          <w:rFonts w:ascii="Calibri" w:eastAsia="宋体" w:hAnsi="Calibri" w:cs="Times New Roman" w:hint="eastAsia"/>
          <w:sz w:val="24"/>
          <w:szCs w:val="24"/>
        </w:rPr>
        <w:t>”，可展开查看每个选项的选择率，即选择每一个选项的考生比例；选项左侧有图标“</w:t>
      </w:r>
      <w:r>
        <w:rPr>
          <w:rFonts w:ascii="Calibri" w:eastAsia="宋体" w:hAnsi="Calibri" w:cs="Times New Roman"/>
          <w:noProof/>
          <w:sz w:val="24"/>
          <w:szCs w:val="24"/>
        </w:rPr>
        <w:drawing>
          <wp:inline distT="0" distB="0" distL="0" distR="0">
            <wp:extent cx="111760" cy="132080"/>
            <wp:effectExtent l="0" t="0" r="2540" b="127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pic:cNvPicPr>
                  </pic:nvPicPr>
                  <pic:blipFill>
                    <a:blip r:embed="rId63" cstate="print"/>
                    <a:stretch>
                      <a:fillRect/>
                    </a:stretch>
                  </pic:blipFill>
                  <pic:spPr>
                    <a:xfrm>
                      <a:off x="0" y="0"/>
                      <a:ext cx="117083" cy="138371"/>
                    </a:xfrm>
                    <a:prstGeom prst="rect">
                      <a:avLst/>
                    </a:prstGeom>
                  </pic:spPr>
                </pic:pic>
              </a:graphicData>
            </a:graphic>
          </wp:inline>
        </w:drawing>
      </w:r>
      <w:r>
        <w:rPr>
          <w:rFonts w:ascii="Calibri" w:eastAsia="宋体" w:hAnsi="Calibri" w:cs="Times New Roman" w:hint="eastAsia"/>
          <w:sz w:val="24"/>
          <w:szCs w:val="24"/>
        </w:rPr>
        <w:t>”的则为试题的正确答案。</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点击列表上方的“导出”，可导出试题分析。</w:t>
      </w:r>
    </w:p>
    <w:p w:rsidR="00FF6891" w:rsidRDefault="00FF6891" w:rsidP="00FF6891">
      <w:pPr>
        <w:spacing w:line="360" w:lineRule="auto"/>
        <w:rPr>
          <w:rFonts w:ascii="Calibri" w:eastAsia="宋体" w:hAnsi="Calibri" w:cs="Times New Roman"/>
          <w:sz w:val="24"/>
          <w:szCs w:val="24"/>
        </w:rPr>
      </w:pPr>
      <w:r>
        <w:rPr>
          <w:rFonts w:ascii="Calibri" w:eastAsia="宋体" w:hAnsi="Calibri" w:cs="Times New Roman"/>
          <w:noProof/>
          <w:sz w:val="24"/>
          <w:szCs w:val="24"/>
        </w:rPr>
        <w:lastRenderedPageBreak/>
        <w:drawing>
          <wp:inline distT="0" distB="0" distL="0" distR="0">
            <wp:extent cx="5274310" cy="1486535"/>
            <wp:effectExtent l="19050" t="19050" r="21590" b="18415"/>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pic:cNvPicPr>
                  </pic:nvPicPr>
                  <pic:blipFill>
                    <a:blip r:embed="rId64" cstate="print"/>
                    <a:stretch>
                      <a:fillRect/>
                    </a:stretch>
                  </pic:blipFill>
                  <pic:spPr>
                    <a:xfrm>
                      <a:off x="0" y="0"/>
                      <a:ext cx="5274310" cy="1486535"/>
                    </a:xfrm>
                    <a:prstGeom prst="rect">
                      <a:avLst/>
                    </a:prstGeom>
                    <a:ln>
                      <a:solidFill>
                        <a:srgbClr val="5B9BD5"/>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7：试题分析</w:t>
      </w:r>
    </w:p>
    <w:p w:rsidR="00FF6891" w:rsidRDefault="00FF6891" w:rsidP="00FF6891">
      <w:pPr>
        <w:pStyle w:val="2"/>
      </w:pPr>
      <w:bookmarkStart w:id="36" w:name="_Toc27388"/>
      <w:bookmarkStart w:id="37" w:name="_Toc82788581"/>
      <w:bookmarkStart w:id="38" w:name="_Toc86225538"/>
      <w:r>
        <w:rPr>
          <w:rFonts w:hint="eastAsia"/>
        </w:rPr>
        <w:t>证书模板管理</w:t>
      </w:r>
      <w:bookmarkEnd w:id="36"/>
      <w:bookmarkEnd w:id="37"/>
      <w:bookmarkEnd w:id="38"/>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点击左侧菜单“证书模板管理”，进入证书模板管理页面（图</w:t>
      </w:r>
      <w:r>
        <w:rPr>
          <w:rFonts w:ascii="Calibri" w:eastAsia="宋体" w:hAnsi="Calibri" w:cs="Times New Roman"/>
          <w:sz w:val="24"/>
          <w:szCs w:val="24"/>
        </w:rPr>
        <w:t>3</w:t>
      </w:r>
      <w:r>
        <w:rPr>
          <w:rFonts w:ascii="Calibri" w:eastAsia="宋体" w:hAnsi="Calibri" w:cs="Times New Roman" w:hint="eastAsia"/>
          <w:sz w:val="24"/>
          <w:szCs w:val="24"/>
        </w:rPr>
        <w:t>8</w:t>
      </w:r>
      <w:r>
        <w:rPr>
          <w:rFonts w:ascii="Calibri" w:eastAsia="宋体" w:hAnsi="Calibri" w:cs="Times New Roman" w:hint="eastAsia"/>
          <w:sz w:val="24"/>
          <w:szCs w:val="24"/>
        </w:rPr>
        <w:t>）。在搜索框“输入模板名称”，点击“</w:t>
      </w:r>
      <w:r>
        <w:rPr>
          <w:rFonts w:ascii="Calibri" w:eastAsia="宋体" w:hAnsi="Calibri" w:cs="Times New Roman"/>
          <w:noProof/>
          <w:sz w:val="24"/>
          <w:szCs w:val="24"/>
        </w:rPr>
        <w:drawing>
          <wp:inline distT="0" distB="0" distL="0" distR="0">
            <wp:extent cx="128905" cy="128905"/>
            <wp:effectExtent l="0" t="0" r="4445" b="4445"/>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pic:cNvPicPr>
                  </pic:nvPicPr>
                  <pic:blipFill>
                    <a:blip r:embed="rId65" cstate="print"/>
                    <a:stretch>
                      <a:fillRect/>
                    </a:stretch>
                  </pic:blipFill>
                  <pic:spPr>
                    <a:xfrm>
                      <a:off x="0" y="0"/>
                      <a:ext cx="130995" cy="130995"/>
                    </a:xfrm>
                    <a:prstGeom prst="rect">
                      <a:avLst/>
                    </a:prstGeom>
                  </pic:spPr>
                </pic:pic>
              </a:graphicData>
            </a:graphic>
          </wp:inline>
        </w:drawing>
      </w:r>
      <w:r>
        <w:rPr>
          <w:rFonts w:ascii="Calibri" w:eastAsia="宋体" w:hAnsi="Calibri" w:cs="Times New Roman" w:hint="eastAsia"/>
          <w:sz w:val="24"/>
          <w:szCs w:val="24"/>
        </w:rPr>
        <w:t>”可查询模板信息；对于已设置好的模板，可进行“编辑”、“删除”操作。不同层级的管理人员只能对本单位的证书进行管理，对于其他单位创建的证书只能查看。</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点击右上方的“</w:t>
      </w:r>
      <w:r>
        <w:rPr>
          <w:rFonts w:ascii="Calibri" w:eastAsia="宋体" w:hAnsi="Calibri" w:cs="Times New Roman" w:hint="eastAsia"/>
          <w:sz w:val="24"/>
          <w:szCs w:val="24"/>
        </w:rPr>
        <w:t>+</w:t>
      </w:r>
      <w:r>
        <w:rPr>
          <w:rFonts w:ascii="Calibri" w:eastAsia="宋体" w:hAnsi="Calibri" w:cs="Times New Roman"/>
          <w:sz w:val="24"/>
          <w:szCs w:val="24"/>
        </w:rPr>
        <w:t xml:space="preserve"> </w:t>
      </w:r>
      <w:r>
        <w:rPr>
          <w:rFonts w:ascii="Calibri" w:eastAsia="宋体" w:hAnsi="Calibri" w:cs="Times New Roman" w:hint="eastAsia"/>
          <w:sz w:val="24"/>
          <w:szCs w:val="24"/>
        </w:rPr>
        <w:t>添加”按钮，进入编辑证书模板页面。</w:t>
      </w:r>
    </w:p>
    <w:p w:rsidR="00FF6891" w:rsidRDefault="00FF6891" w:rsidP="00FF6891">
      <w:pPr>
        <w:spacing w:line="276" w:lineRule="auto"/>
        <w:rPr>
          <w:rFonts w:ascii="Calibri" w:eastAsia="宋体" w:hAnsi="Calibri" w:cs="Times New Roman"/>
          <w:sz w:val="24"/>
          <w:szCs w:val="24"/>
        </w:rPr>
      </w:pPr>
      <w:r>
        <w:rPr>
          <w:noProof/>
        </w:rPr>
        <w:drawing>
          <wp:inline distT="0" distB="0" distL="114300" distR="114300">
            <wp:extent cx="5274310" cy="1551305"/>
            <wp:effectExtent l="9525" t="9525" r="12065" b="20320"/>
            <wp:docPr id="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
                    <pic:cNvPicPr>
                      <a:picLocks noChangeAspect="1"/>
                    </pic:cNvPicPr>
                  </pic:nvPicPr>
                  <pic:blipFill>
                    <a:blip r:embed="rId66" cstate="print"/>
                    <a:stretch>
                      <a:fillRect/>
                    </a:stretch>
                  </pic:blipFill>
                  <pic:spPr>
                    <a:xfrm>
                      <a:off x="0" y="0"/>
                      <a:ext cx="5274310" cy="1551305"/>
                    </a:xfrm>
                    <a:prstGeom prst="rect">
                      <a:avLst/>
                    </a:prstGeom>
                    <a:noFill/>
                    <a:ln>
                      <a:solidFill>
                        <a:schemeClr val="accent1"/>
                      </a:solidFill>
                    </a:ln>
                  </pic:spPr>
                </pic:pic>
              </a:graphicData>
            </a:graphic>
          </wp:inline>
        </w:drawing>
      </w:r>
    </w:p>
    <w:p w:rsidR="00FF6891" w:rsidRDefault="00FF6891" w:rsidP="00FF6891">
      <w:pPr>
        <w:spacing w:line="276"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8：证书模板管理</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在编辑证书模板页面，填写相应信息进行提交即可（图</w:t>
      </w:r>
      <w:r>
        <w:rPr>
          <w:rFonts w:ascii="Calibri" w:eastAsia="宋体" w:hAnsi="Calibri" w:cs="Times New Roman"/>
          <w:sz w:val="24"/>
          <w:szCs w:val="24"/>
        </w:rPr>
        <w:t>3</w:t>
      </w:r>
      <w:r>
        <w:rPr>
          <w:rFonts w:ascii="Calibri" w:eastAsia="宋体" w:hAnsi="Calibri" w:cs="Times New Roman" w:hint="eastAsia"/>
          <w:sz w:val="24"/>
          <w:szCs w:val="24"/>
        </w:rPr>
        <w:t>9</w:t>
      </w:r>
      <w:r>
        <w:rPr>
          <w:rFonts w:ascii="Calibri" w:eastAsia="宋体" w:hAnsi="Calibri" w:cs="Times New Roman" w:hint="eastAsia"/>
          <w:sz w:val="24"/>
          <w:szCs w:val="24"/>
        </w:rPr>
        <w:t>）。可选择不使用证书背景，若使用证书背景，那么需要上</w:t>
      </w:r>
      <w:proofErr w:type="gramStart"/>
      <w:r>
        <w:rPr>
          <w:rFonts w:ascii="Calibri" w:eastAsia="宋体" w:hAnsi="Calibri" w:cs="Times New Roman" w:hint="eastAsia"/>
          <w:sz w:val="24"/>
          <w:szCs w:val="24"/>
        </w:rPr>
        <w:t>传背景</w:t>
      </w:r>
      <w:proofErr w:type="gramEnd"/>
      <w:r>
        <w:rPr>
          <w:rFonts w:ascii="Calibri" w:eastAsia="宋体" w:hAnsi="Calibri" w:cs="Times New Roman" w:hint="eastAsia"/>
          <w:sz w:val="24"/>
          <w:szCs w:val="24"/>
        </w:rPr>
        <w:t>照片。在文本编辑框中，使用左侧的模板信息编辑证书内容。</w:t>
      </w:r>
    </w:p>
    <w:p w:rsidR="00FF6891" w:rsidRDefault="00FF6891" w:rsidP="00FF6891">
      <w:pPr>
        <w:spacing w:line="360" w:lineRule="auto"/>
        <w:ind w:firstLineChars="200" w:firstLine="480"/>
        <w:rPr>
          <w:rFonts w:ascii="宋体" w:eastAsia="宋体" w:hAnsi="宋体" w:cs="Times New Roman"/>
          <w:sz w:val="24"/>
          <w:szCs w:val="24"/>
        </w:rPr>
      </w:pPr>
      <w:r>
        <w:rPr>
          <w:rFonts w:ascii="Calibri" w:eastAsia="宋体" w:hAnsi="Calibri" w:cs="Times New Roman" w:hint="eastAsia"/>
          <w:sz w:val="24"/>
          <w:szCs w:val="24"/>
        </w:rPr>
        <w:t>编辑完成后，可点击页面下方的“预览”，预览证书（图</w:t>
      </w:r>
      <w:r>
        <w:rPr>
          <w:rFonts w:ascii="Calibri" w:eastAsia="宋体" w:hAnsi="Calibri" w:cs="Times New Roman"/>
          <w:sz w:val="24"/>
          <w:szCs w:val="24"/>
        </w:rPr>
        <w:t>4</w:t>
      </w:r>
      <w:r>
        <w:rPr>
          <w:rFonts w:ascii="Calibri" w:eastAsia="宋体" w:hAnsi="Calibri" w:cs="Times New Roman" w:hint="eastAsia"/>
          <w:sz w:val="24"/>
          <w:szCs w:val="24"/>
        </w:rPr>
        <w:t>0</w:t>
      </w:r>
      <w:r>
        <w:rPr>
          <w:rFonts w:ascii="Calibri" w:eastAsia="宋体" w:hAnsi="Calibri" w:cs="Times New Roman" w:hint="eastAsia"/>
          <w:sz w:val="24"/>
          <w:szCs w:val="24"/>
        </w:rPr>
        <w:t>）。</w:t>
      </w:r>
      <w:r>
        <w:rPr>
          <w:rFonts w:ascii="宋体" w:eastAsia="宋体" w:hAnsi="宋体" w:cs="Times New Roman" w:hint="eastAsia"/>
          <w:sz w:val="24"/>
          <w:szCs w:val="24"/>
        </w:rPr>
        <w:t>在预览证书页面，点击右上方的“</w:t>
      </w:r>
      <w:r>
        <w:rPr>
          <w:rFonts w:ascii="宋体" w:eastAsia="宋体" w:hAnsi="宋体" w:cs="Times New Roman"/>
          <w:noProof/>
          <w:sz w:val="24"/>
          <w:szCs w:val="24"/>
        </w:rPr>
        <w:drawing>
          <wp:inline distT="0" distB="0" distL="0" distR="0">
            <wp:extent cx="128905" cy="113665"/>
            <wp:effectExtent l="0" t="0" r="4445" b="635"/>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pic:cNvPicPr>
                  </pic:nvPicPr>
                  <pic:blipFill>
                    <a:blip r:embed="rId67" cstate="print"/>
                    <a:stretch>
                      <a:fillRect/>
                    </a:stretch>
                  </pic:blipFill>
                  <pic:spPr>
                    <a:xfrm>
                      <a:off x="0" y="0"/>
                      <a:ext cx="135945" cy="120259"/>
                    </a:xfrm>
                    <a:prstGeom prst="rect">
                      <a:avLst/>
                    </a:prstGeom>
                  </pic:spPr>
                </pic:pic>
              </a:graphicData>
            </a:graphic>
          </wp:inline>
        </w:drawing>
      </w:r>
      <w:r>
        <w:rPr>
          <w:rFonts w:ascii="宋体" w:eastAsia="宋体" w:hAnsi="宋体" w:cs="Times New Roman" w:hint="eastAsia"/>
          <w:sz w:val="24"/>
          <w:szCs w:val="24"/>
        </w:rPr>
        <w:t>”可关闭预览窗口，返回证书模板编辑页面。</w:t>
      </w:r>
    </w:p>
    <w:p w:rsidR="00FF6891" w:rsidRDefault="00FF6891" w:rsidP="00FF6891">
      <w:pPr>
        <w:spacing w:line="276" w:lineRule="auto"/>
      </w:pPr>
      <w:r>
        <w:rPr>
          <w:noProof/>
        </w:rPr>
        <w:lastRenderedPageBreak/>
        <w:drawing>
          <wp:inline distT="0" distB="0" distL="0" distR="0">
            <wp:extent cx="5274310" cy="2755900"/>
            <wp:effectExtent l="19050" t="19050" r="21590" b="2540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pic:cNvPicPr>
                  </pic:nvPicPr>
                  <pic:blipFill>
                    <a:blip r:embed="rId68" cstate="print"/>
                    <a:stretch>
                      <a:fillRect/>
                    </a:stretch>
                  </pic:blipFill>
                  <pic:spPr>
                    <a:xfrm>
                      <a:off x="0" y="0"/>
                      <a:ext cx="5274310" cy="2755900"/>
                    </a:xfrm>
                    <a:prstGeom prst="rect">
                      <a:avLst/>
                    </a:prstGeom>
                    <a:ln>
                      <a:solidFill>
                        <a:schemeClr val="accent1"/>
                      </a:solidFill>
                    </a:ln>
                  </pic:spPr>
                </pic:pic>
              </a:graphicData>
            </a:graphic>
          </wp:inline>
        </w:drawing>
      </w:r>
    </w:p>
    <w:p w:rsidR="00FF6891" w:rsidRDefault="00FF6891" w:rsidP="00FF6891">
      <w:pPr>
        <w:spacing w:line="276"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3</w:t>
      </w:r>
      <w:r>
        <w:rPr>
          <w:rFonts w:ascii="楷体" w:eastAsia="楷体" w:hAnsi="楷体" w:cs="Times New Roman" w:hint="eastAsia"/>
          <w:sz w:val="24"/>
          <w:szCs w:val="24"/>
        </w:rPr>
        <w:t>9：编辑证书模板</w:t>
      </w:r>
    </w:p>
    <w:p w:rsidR="00FF6891" w:rsidRDefault="00FF6891" w:rsidP="00FF6891">
      <w:pPr>
        <w:spacing w:line="276" w:lineRule="auto"/>
      </w:pPr>
      <w:r>
        <w:rPr>
          <w:noProof/>
        </w:rPr>
        <w:drawing>
          <wp:inline distT="0" distB="0" distL="0" distR="0">
            <wp:extent cx="5274310" cy="2952750"/>
            <wp:effectExtent l="19050" t="19050" r="21590" b="1905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pic:cNvPicPr>
                      <a:picLocks noChangeAspect="1"/>
                    </pic:cNvPicPr>
                  </pic:nvPicPr>
                  <pic:blipFill>
                    <a:blip r:embed="rId69" cstate="print"/>
                    <a:srcRect b="1857"/>
                    <a:stretch>
                      <a:fillRect/>
                    </a:stretch>
                  </pic:blipFill>
                  <pic:spPr>
                    <a:xfrm>
                      <a:off x="0" y="0"/>
                      <a:ext cx="5274310" cy="295275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276"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w:t>
      </w:r>
      <w:r>
        <w:rPr>
          <w:rFonts w:ascii="楷体" w:eastAsia="楷体" w:hAnsi="楷体" w:cs="Times New Roman" w:hint="eastAsia"/>
          <w:sz w:val="24"/>
          <w:szCs w:val="24"/>
        </w:rPr>
        <w:t>0：预览证书</w:t>
      </w:r>
    </w:p>
    <w:p w:rsidR="00FF6891" w:rsidRDefault="00FF6891" w:rsidP="00FF6891">
      <w:pPr>
        <w:pStyle w:val="2"/>
      </w:pPr>
      <w:bookmarkStart w:id="39" w:name="_Toc82788582"/>
      <w:bookmarkStart w:id="40" w:name="_Toc86225539"/>
      <w:bookmarkStart w:id="41" w:name="_Toc28244"/>
      <w:r>
        <w:rPr>
          <w:rFonts w:hint="eastAsia"/>
        </w:rPr>
        <w:t>个人中心</w:t>
      </w:r>
      <w:bookmarkEnd w:id="39"/>
      <w:bookmarkEnd w:id="40"/>
    </w:p>
    <w:p w:rsidR="00FF6891" w:rsidRDefault="00FF6891" w:rsidP="00873B50">
      <w:pPr>
        <w:pStyle w:val="3"/>
        <w:spacing w:before="156"/>
      </w:pPr>
      <w:bookmarkStart w:id="42" w:name="_Toc82788583"/>
      <w:bookmarkStart w:id="43" w:name="_Toc86225540"/>
      <w:bookmarkEnd w:id="41"/>
      <w:r>
        <w:rPr>
          <w:rFonts w:hint="eastAsia"/>
        </w:rPr>
        <w:t>题库练习</w:t>
      </w:r>
      <w:bookmarkEnd w:id="42"/>
      <w:bookmarkEnd w:id="43"/>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点击左侧菜单“考试中心”→“题库练习”，可根据题库进行在线练习（图</w:t>
      </w:r>
      <w:r>
        <w:rPr>
          <w:rFonts w:ascii="Calibri" w:eastAsia="宋体" w:hAnsi="Calibri" w:cs="Times New Roman"/>
          <w:sz w:val="24"/>
          <w:szCs w:val="24"/>
        </w:rPr>
        <w:t>4</w:t>
      </w:r>
      <w:r>
        <w:rPr>
          <w:rFonts w:ascii="Calibri" w:eastAsia="宋体" w:hAnsi="Calibri" w:cs="Times New Roman" w:hint="eastAsia"/>
          <w:sz w:val="24"/>
          <w:szCs w:val="24"/>
        </w:rPr>
        <w:t>1</w:t>
      </w:r>
      <w:r>
        <w:rPr>
          <w:rFonts w:ascii="Calibri" w:eastAsia="宋体" w:hAnsi="Calibri" w:cs="Times New Roman" w:hint="eastAsia"/>
          <w:sz w:val="24"/>
          <w:szCs w:val="24"/>
        </w:rPr>
        <w:t>）。可以在搜索框中“输入关键字”，对题库进行检索。点击“在线练习”，可选择“继续练习”继续上次的练习；也可点击“重新练习”开始进行练习。练习过程中，每做完一道题，系统会自动判断是否回答正确，若回答错误将显示正确答案。</w:t>
      </w:r>
    </w:p>
    <w:p w:rsidR="00FF6891" w:rsidRDefault="006A5334" w:rsidP="00FF6891">
      <w:pPr>
        <w:spacing w:line="0" w:lineRule="atLeast"/>
        <w:rPr>
          <w:rFonts w:ascii="Calibri" w:eastAsia="宋体" w:hAnsi="Calibri" w:cs="Times New Roman"/>
          <w:sz w:val="24"/>
          <w:szCs w:val="24"/>
        </w:rPr>
      </w:pPr>
      <w:r w:rsidRPr="006A5334">
        <w:rPr>
          <w:noProof/>
        </w:rPr>
        <w:lastRenderedPageBreak/>
        <w:pict>
          <v:shape id="下箭头 58" o:spid="_x0000_s1032" type="#_x0000_t67" style="position:absolute;left:0;text-align:left;margin-left:211.4pt;margin-top:101.05pt;width:16.1pt;height:39.2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" adj="17162" fillcolor="red" strokecolor="red" strokeweight="1pt"/>
        </w:pict>
      </w:r>
      <w:r w:rsidR="00FF6891">
        <w:rPr>
          <w:noProof/>
        </w:rPr>
        <w:drawing>
          <wp:inline distT="0" distB="0" distL="0" distR="0">
            <wp:extent cx="5274310" cy="1424940"/>
            <wp:effectExtent l="19050" t="19050" r="21590" b="228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0" cstate="print"/>
                    <a:stretch>
                      <a:fillRect/>
                    </a:stretch>
                  </pic:blipFill>
                  <pic:spPr>
                    <a:xfrm>
                      <a:off x="0" y="0"/>
                      <a:ext cx="5274310" cy="1424940"/>
                    </a:xfrm>
                    <a:prstGeom prst="rect">
                      <a:avLst/>
                    </a:prstGeom>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noProof/>
        </w:rPr>
        <w:drawing>
          <wp:inline distT="0" distB="0" distL="0" distR="0">
            <wp:extent cx="5274310" cy="1162685"/>
            <wp:effectExtent l="19050" t="19050" r="21590" b="184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1" cstate="print"/>
                    <a:stretch>
                      <a:fillRect/>
                    </a:stretch>
                  </pic:blipFill>
                  <pic:spPr>
                    <a:xfrm>
                      <a:off x="0" y="0"/>
                      <a:ext cx="5274310" cy="1162685"/>
                    </a:xfrm>
                    <a:prstGeom prst="rect">
                      <a:avLst/>
                    </a:prstGeom>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41</w:t>
      </w:r>
      <w:r>
        <w:rPr>
          <w:rFonts w:ascii="楷体" w:eastAsia="楷体" w:hAnsi="楷体" w:cs="Times New Roman" w:hint="eastAsia"/>
          <w:sz w:val="24"/>
          <w:szCs w:val="24"/>
        </w:rPr>
        <w:t>：题库练习</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选择一个题库，点击列表右侧的“练习记录”即可查看该题库的练习情况（图</w:t>
      </w:r>
      <w:r>
        <w:rPr>
          <w:rFonts w:ascii="Calibri" w:eastAsia="宋体" w:hAnsi="Calibri" w:cs="Times New Roman" w:hint="eastAsia"/>
          <w:sz w:val="24"/>
          <w:szCs w:val="24"/>
        </w:rPr>
        <w:t>4</w:t>
      </w:r>
      <w:r>
        <w:rPr>
          <w:rFonts w:ascii="Calibri" w:eastAsia="宋体" w:hAnsi="Calibri" w:cs="Times New Roman"/>
          <w:sz w:val="24"/>
          <w:szCs w:val="24"/>
        </w:rPr>
        <w:t>2</w:t>
      </w:r>
      <w:r>
        <w:rPr>
          <w:rFonts w:ascii="Calibri" w:eastAsia="宋体" w:hAnsi="Calibri" w:cs="Times New Roman" w:hint="eastAsia"/>
          <w:sz w:val="24"/>
          <w:szCs w:val="24"/>
        </w:rPr>
        <w:t>）。</w:t>
      </w:r>
    </w:p>
    <w:p w:rsidR="00FF6891" w:rsidRDefault="00FF6891" w:rsidP="00FF6891">
      <w:pPr>
        <w:spacing w:line="360" w:lineRule="auto"/>
        <w:rPr>
          <w:rFonts w:ascii="Calibri" w:eastAsia="宋体" w:hAnsi="Calibri" w:cs="Times New Roman"/>
          <w:sz w:val="24"/>
          <w:szCs w:val="24"/>
        </w:rPr>
      </w:pPr>
      <w:r>
        <w:rPr>
          <w:noProof/>
        </w:rPr>
        <w:drawing>
          <wp:inline distT="0" distB="0" distL="0" distR="0">
            <wp:extent cx="5274310" cy="1257300"/>
            <wp:effectExtent l="19050" t="19050" r="21590" b="190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2" cstate="print"/>
                    <a:srcRect b="8162"/>
                    <a:stretch>
                      <a:fillRect/>
                    </a:stretch>
                  </pic:blipFill>
                  <pic:spPr>
                    <a:xfrm>
                      <a:off x="0" y="0"/>
                      <a:ext cx="5274310" cy="125730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42</w:t>
      </w:r>
      <w:r>
        <w:rPr>
          <w:rFonts w:ascii="楷体" w:eastAsia="楷体" w:hAnsi="楷体" w:cs="Times New Roman" w:hint="eastAsia"/>
          <w:sz w:val="24"/>
          <w:szCs w:val="24"/>
        </w:rPr>
        <w:t>：练习记录</w:t>
      </w:r>
    </w:p>
    <w:p w:rsidR="00FF6891" w:rsidRDefault="00FF6891" w:rsidP="00873B50">
      <w:pPr>
        <w:pStyle w:val="3"/>
        <w:spacing w:before="156"/>
      </w:pPr>
      <w:bookmarkStart w:id="44" w:name="_Toc82788584"/>
      <w:bookmarkStart w:id="45" w:name="_Toc86225541"/>
      <w:r>
        <w:rPr>
          <w:rFonts w:hint="eastAsia"/>
        </w:rPr>
        <w:t>常规考试</w:t>
      </w:r>
      <w:bookmarkEnd w:id="44"/>
      <w:bookmarkEnd w:id="45"/>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点击左侧菜单“常规考试”，可查看考试信息（图</w:t>
      </w:r>
      <w:r>
        <w:rPr>
          <w:rFonts w:ascii="Calibri" w:eastAsia="宋体" w:hAnsi="Calibri" w:cs="Times New Roman"/>
          <w:sz w:val="24"/>
          <w:szCs w:val="24"/>
        </w:rPr>
        <w:t>43</w:t>
      </w:r>
      <w:r>
        <w:rPr>
          <w:rFonts w:ascii="Calibri" w:eastAsia="宋体" w:hAnsi="Calibri" w:cs="Times New Roman" w:hint="eastAsia"/>
          <w:sz w:val="24"/>
          <w:szCs w:val="24"/>
        </w:rPr>
        <w:t>）。可以在搜索框中“输入关键字”，对进行中或是已经结束的考试进行检索；点击“开始考试”，可进行考试，通过开始考试到交卷的整体流程来查看考试的预期效果。</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完成答题后，在考试界面点击“交卷”，会自动跳转到成绩界面，可以查看本次考试的结果。</w:t>
      </w:r>
    </w:p>
    <w:p w:rsidR="00FF6891" w:rsidRDefault="006A5334" w:rsidP="00FF6891">
      <w:pPr>
        <w:spacing w:line="0" w:lineRule="atLeast"/>
        <w:rPr>
          <w:rFonts w:ascii="Calibri" w:eastAsia="宋体" w:hAnsi="Calibri" w:cs="Times New Roman"/>
          <w:sz w:val="24"/>
          <w:szCs w:val="24"/>
        </w:rPr>
      </w:pPr>
      <w:r w:rsidRPr="006A5334">
        <w:rPr>
          <w:noProof/>
        </w:rPr>
        <w:pict>
          <v:shape id="下箭头 98" o:spid="_x0000_s1031" type="#_x0000_t67" style="position:absolute;left:0;text-align:left;margin-left:0;margin-top:88.45pt;width:16.1pt;height:39.2pt;z-index:25166950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" adj="17162" fillcolor="red" strokecolor="red" strokeweight="1pt">
            <w10:wrap anchorx="margin"/>
          </v:shape>
        </w:pict>
      </w:r>
      <w:r w:rsidR="00FF6891">
        <w:rPr>
          <w:noProof/>
        </w:rPr>
        <w:drawing>
          <wp:inline distT="0" distB="0" distL="0" distR="0">
            <wp:extent cx="5274310" cy="1363345"/>
            <wp:effectExtent l="19050" t="19050" r="21590" b="2730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3" cstate="print"/>
                    <a:stretch>
                      <a:fillRect/>
                    </a:stretch>
                  </pic:blipFill>
                  <pic:spPr>
                    <a:xfrm>
                      <a:off x="0" y="0"/>
                      <a:ext cx="5274310" cy="1363345"/>
                    </a:xfrm>
                    <a:prstGeom prst="rect">
                      <a:avLst/>
                    </a:prstGeom>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noProof/>
        </w:rPr>
        <w:lastRenderedPageBreak/>
        <w:drawing>
          <wp:inline distT="0" distB="0" distL="0" distR="0">
            <wp:extent cx="5274310" cy="2754630"/>
            <wp:effectExtent l="19050" t="19050" r="21590" b="266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4" cstate="print"/>
                    <a:stretch>
                      <a:fillRect/>
                    </a:stretch>
                  </pic:blipFill>
                  <pic:spPr>
                    <a:xfrm>
                      <a:off x="0" y="0"/>
                      <a:ext cx="5274310" cy="2754630"/>
                    </a:xfrm>
                    <a:prstGeom prst="rect">
                      <a:avLst/>
                    </a:prstGeom>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43</w:t>
      </w:r>
      <w:r>
        <w:rPr>
          <w:rFonts w:ascii="楷体" w:eastAsia="楷体" w:hAnsi="楷体" w:cs="Times New Roman" w:hint="eastAsia"/>
          <w:sz w:val="24"/>
          <w:szCs w:val="24"/>
        </w:rPr>
        <w:t>：考试中心管理</w:t>
      </w:r>
    </w:p>
    <w:p w:rsidR="00FF6891" w:rsidRDefault="00FF6891" w:rsidP="00873B50">
      <w:pPr>
        <w:pStyle w:val="3"/>
        <w:spacing w:before="156"/>
      </w:pPr>
      <w:bookmarkStart w:id="46" w:name="_Toc82788585"/>
      <w:bookmarkStart w:id="47" w:name="_Toc86225542"/>
      <w:r>
        <w:rPr>
          <w:rFonts w:hint="eastAsia"/>
        </w:rPr>
        <w:t>我的成绩</w:t>
      </w:r>
      <w:bookmarkEnd w:id="46"/>
      <w:bookmarkEnd w:id="47"/>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点击左侧菜单“我的成绩”，可进行常规考试成绩管理（图</w:t>
      </w:r>
      <w:r>
        <w:rPr>
          <w:rFonts w:ascii="Calibri" w:eastAsia="宋体" w:hAnsi="Calibri" w:cs="Times New Roman"/>
          <w:sz w:val="24"/>
          <w:szCs w:val="24"/>
        </w:rPr>
        <w:t>44</w:t>
      </w:r>
      <w:r>
        <w:rPr>
          <w:rFonts w:ascii="Calibri" w:eastAsia="宋体" w:hAnsi="Calibri" w:cs="Times New Roman" w:hint="eastAsia"/>
          <w:sz w:val="24"/>
          <w:szCs w:val="24"/>
        </w:rPr>
        <w:t>）。在搜索框中“输入考试名称”，可以查询相关考试的成绩信息；对已有的考试成绩可进行“查看答案”、“打印考试承诺书”、“打印证书”操作。点击“查看答案”，会出现弹窗，可查看试卷详情和正确答案，点击“返回”，可以关闭查看答案界面。</w:t>
      </w:r>
    </w:p>
    <w:p w:rsidR="00FF6891" w:rsidRDefault="006A5334" w:rsidP="00FF6891">
      <w:pPr>
        <w:spacing w:line="0" w:lineRule="atLeast"/>
        <w:rPr>
          <w:rFonts w:ascii="Calibri" w:eastAsia="宋体" w:hAnsi="Calibri" w:cs="Times New Roman"/>
          <w:sz w:val="24"/>
          <w:szCs w:val="24"/>
        </w:rPr>
      </w:pPr>
      <w:r w:rsidRPr="006A5334">
        <w:rPr>
          <w:noProof/>
        </w:rPr>
        <w:pict>
          <v:shape id="下箭头 576" o:spid="_x0000_s1030" type="#_x0000_t67" style="position:absolute;left:0;text-align:left;margin-left:211.5pt;margin-top:80.7pt;width:15pt;height:61.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" adj="18966" fillcolor="red" strokecolor="red" strokeweight="1pt"/>
        </w:pict>
      </w:r>
      <w:r w:rsidR="00FF6891">
        <w:rPr>
          <w:noProof/>
        </w:rPr>
        <w:drawing>
          <wp:inline distT="0" distB="0" distL="0" distR="0">
            <wp:extent cx="5274310" cy="1411605"/>
            <wp:effectExtent l="19050" t="19050" r="21590" b="17145"/>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pic:cNvPicPr>
                      <a:picLocks noChangeAspect="1"/>
                    </pic:cNvPicPr>
                  </pic:nvPicPr>
                  <pic:blipFill>
                    <a:blip r:embed="rId75" cstate="print"/>
                    <a:stretch>
                      <a:fillRect/>
                    </a:stretch>
                  </pic:blipFill>
                  <pic:spPr>
                    <a:xfrm>
                      <a:off x="0" y="0"/>
                      <a:ext cx="5274310" cy="1411605"/>
                    </a:xfrm>
                    <a:prstGeom prst="rect">
                      <a:avLst/>
                    </a:prstGeom>
                    <a:ln>
                      <a:solidFill>
                        <a:schemeClr val="accent1"/>
                      </a:solidFill>
                    </a:ln>
                  </pic:spPr>
                </pic:pic>
              </a:graphicData>
            </a:graphic>
          </wp:inline>
        </w:drawing>
      </w:r>
    </w:p>
    <w:p w:rsidR="00FF6891" w:rsidRDefault="00FF6891" w:rsidP="00FF6891">
      <w:pPr>
        <w:spacing w:line="0" w:lineRule="atLeast"/>
        <w:rPr>
          <w:rFonts w:ascii="Calibri" w:eastAsia="宋体" w:hAnsi="Calibri" w:cs="Times New Roman"/>
          <w:sz w:val="24"/>
          <w:szCs w:val="24"/>
        </w:rPr>
      </w:pPr>
      <w:r>
        <w:rPr>
          <w:noProof/>
        </w:rPr>
        <w:drawing>
          <wp:inline distT="0" distB="0" distL="0" distR="0">
            <wp:extent cx="5274310" cy="1840230"/>
            <wp:effectExtent l="19050" t="19050" r="21590" b="2667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pic:cNvPicPr>
                      <a:picLocks noChangeAspect="1"/>
                    </pic:cNvPicPr>
                  </pic:nvPicPr>
                  <pic:blipFill>
                    <a:blip r:embed="rId76" cstate="print"/>
                    <a:stretch>
                      <a:fillRect/>
                    </a:stretch>
                  </pic:blipFill>
                  <pic:spPr>
                    <a:xfrm>
                      <a:off x="0" y="0"/>
                      <a:ext cx="5274310" cy="1840230"/>
                    </a:xfrm>
                    <a:prstGeom prst="rect">
                      <a:avLst/>
                    </a:prstGeom>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44</w:t>
      </w:r>
      <w:r>
        <w:rPr>
          <w:rFonts w:ascii="楷体" w:eastAsia="楷体" w:hAnsi="楷体" w:cs="Times New Roman" w:hint="eastAsia"/>
          <w:sz w:val="24"/>
          <w:szCs w:val="24"/>
        </w:rPr>
        <w:t>：我的成绩</w:t>
      </w:r>
    </w:p>
    <w:p w:rsidR="00FF6891" w:rsidRDefault="00FF6891" w:rsidP="00FF6891">
      <w:pPr>
        <w:pStyle w:val="2"/>
      </w:pPr>
      <w:bookmarkStart w:id="48" w:name="_Toc82788586"/>
      <w:bookmarkStart w:id="49" w:name="_Toc86225543"/>
      <w:r>
        <w:rPr>
          <w:rFonts w:hint="eastAsia"/>
        </w:rPr>
        <w:t>数据汇总</w:t>
      </w:r>
      <w:bookmarkEnd w:id="48"/>
      <w:bookmarkEnd w:id="49"/>
    </w:p>
    <w:p w:rsidR="00FF6891" w:rsidRDefault="00FF6891" w:rsidP="00873B50">
      <w:pPr>
        <w:pStyle w:val="3"/>
        <w:spacing w:before="156"/>
      </w:pPr>
      <w:bookmarkStart w:id="50" w:name="_Toc16750"/>
      <w:bookmarkStart w:id="51" w:name="_Toc82788587"/>
      <w:bookmarkStart w:id="52" w:name="_Toc86225544"/>
      <w:bookmarkStart w:id="53" w:name="_Toc20554"/>
      <w:bookmarkStart w:id="54" w:name="_Toc1344"/>
      <w:r>
        <w:rPr>
          <w:rFonts w:hint="eastAsia"/>
        </w:rPr>
        <w:lastRenderedPageBreak/>
        <w:t>学习</w:t>
      </w:r>
      <w:bookmarkEnd w:id="50"/>
      <w:r>
        <w:rPr>
          <w:rFonts w:hint="eastAsia"/>
        </w:rPr>
        <w:t>记录</w:t>
      </w:r>
      <w:bookmarkEnd w:id="51"/>
      <w:bookmarkEnd w:id="52"/>
    </w:p>
    <w:p w:rsidR="00FF6891" w:rsidRDefault="00FF6891" w:rsidP="00FF6891">
      <w:pPr>
        <w:spacing w:line="360" w:lineRule="auto"/>
        <w:ind w:firstLine="480"/>
        <w:rPr>
          <w:rFonts w:ascii="宋体" w:eastAsia="宋体" w:hAnsi="宋体"/>
          <w:sz w:val="24"/>
        </w:rPr>
      </w:pPr>
      <w:r>
        <w:rPr>
          <w:rFonts w:ascii="宋体" w:eastAsia="宋体" w:hAnsi="宋体" w:hint="eastAsia"/>
          <w:sz w:val="24"/>
        </w:rPr>
        <w:t>点击左侧菜单“数据汇总”→“学习记录”，可查看学习记录（图</w:t>
      </w:r>
      <w:r>
        <w:rPr>
          <w:rFonts w:ascii="宋体" w:eastAsia="宋体" w:hAnsi="宋体"/>
          <w:sz w:val="24"/>
        </w:rPr>
        <w:t>45</w:t>
      </w:r>
      <w:r>
        <w:rPr>
          <w:rFonts w:ascii="宋体" w:eastAsia="宋体" w:hAnsi="宋体" w:hint="eastAsia"/>
          <w:sz w:val="24"/>
        </w:rPr>
        <w:t>）。可根据学院、专业、用户类型、用户名等信息组合查询学习记录。点击“查询”后的“重置”可以清空搜索条件；点击右上方的“导出”，可导出学习记录excel表格。</w:t>
      </w:r>
    </w:p>
    <w:p w:rsidR="00FF6891" w:rsidRDefault="00FF6891" w:rsidP="00FF6891">
      <w:pPr>
        <w:widowControl/>
        <w:spacing w:line="360" w:lineRule="auto"/>
        <w:ind w:firstLine="480"/>
        <w:jc w:val="left"/>
        <w:rPr>
          <w:rFonts w:ascii="宋体" w:eastAsia="宋体" w:hAnsi="宋体"/>
          <w:sz w:val="24"/>
        </w:rPr>
      </w:pPr>
      <w:r>
        <w:rPr>
          <w:rFonts w:ascii="宋体" w:eastAsia="宋体" w:hAnsi="宋体" w:hint="eastAsia"/>
          <w:sz w:val="24"/>
        </w:rPr>
        <w:t>选择任一用户，点击列表右侧的“查看详情”，即可查看该用户每条安全知识、规章制度的学习情况。</w:t>
      </w:r>
    </w:p>
    <w:p w:rsidR="00FF6891" w:rsidRDefault="00FF6891" w:rsidP="00FF6891">
      <w:r>
        <w:rPr>
          <w:noProof/>
        </w:rPr>
        <w:drawing>
          <wp:inline distT="0" distB="0" distL="0" distR="0">
            <wp:extent cx="5274310" cy="2729230"/>
            <wp:effectExtent l="19050" t="19050" r="21590" b="1397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7" cstate="print"/>
                    <a:stretch>
                      <a:fillRect/>
                    </a:stretch>
                  </pic:blipFill>
                  <pic:spPr>
                    <a:xfrm>
                      <a:off x="0" y="0"/>
                      <a:ext cx="5274310" cy="2729230"/>
                    </a:xfrm>
                    <a:prstGeom prst="rect">
                      <a:avLst/>
                    </a:prstGeom>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45</w:t>
      </w:r>
      <w:r>
        <w:rPr>
          <w:rFonts w:ascii="楷体" w:eastAsia="楷体" w:hAnsi="楷体" w:cs="Times New Roman" w:hint="eastAsia"/>
          <w:sz w:val="24"/>
          <w:szCs w:val="24"/>
        </w:rPr>
        <w:t>：学习记录</w:t>
      </w:r>
    </w:p>
    <w:p w:rsidR="00FF6891" w:rsidRDefault="00FF6891" w:rsidP="00873B50">
      <w:pPr>
        <w:pStyle w:val="3"/>
        <w:spacing w:before="156"/>
      </w:pPr>
      <w:bookmarkStart w:id="55" w:name="_Toc82788588"/>
      <w:bookmarkStart w:id="56" w:name="_Toc86225545"/>
      <w:r>
        <w:rPr>
          <w:rFonts w:hint="eastAsia"/>
        </w:rPr>
        <w:t>练习记录</w:t>
      </w:r>
      <w:bookmarkEnd w:id="53"/>
      <w:bookmarkEnd w:id="55"/>
      <w:bookmarkEnd w:id="56"/>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点击左侧菜单中的“练习记录”，可查看所有用户的题库练习记录（图</w:t>
      </w:r>
      <w:r>
        <w:rPr>
          <w:rFonts w:ascii="Calibri" w:eastAsia="宋体" w:hAnsi="Calibri" w:cs="Times New Roman"/>
          <w:sz w:val="24"/>
          <w:szCs w:val="24"/>
        </w:rPr>
        <w:t>46</w:t>
      </w:r>
      <w:r>
        <w:rPr>
          <w:rFonts w:ascii="Calibri" w:eastAsia="宋体" w:hAnsi="Calibri" w:cs="Times New Roman" w:hint="eastAsia"/>
          <w:sz w:val="24"/>
          <w:szCs w:val="24"/>
        </w:rPr>
        <w:t>）。可根据学院、专业、用户类型以及姓名等查询相应的练习记录；点击“重置”，可清空搜索条件；点击“查看详情”，可查看某一用户的具体练习情况。</w:t>
      </w:r>
    </w:p>
    <w:p w:rsidR="00FF6891" w:rsidRDefault="00FF6891" w:rsidP="00FF6891">
      <w:pPr>
        <w:spacing w:line="360" w:lineRule="auto"/>
        <w:rPr>
          <w:rFonts w:ascii="Calibri" w:eastAsia="宋体" w:hAnsi="Calibri" w:cs="Times New Roman"/>
          <w:sz w:val="24"/>
          <w:szCs w:val="24"/>
        </w:rPr>
      </w:pPr>
      <w:r>
        <w:rPr>
          <w:noProof/>
        </w:rPr>
        <w:drawing>
          <wp:inline distT="0" distB="0" distL="0" distR="0">
            <wp:extent cx="5274310" cy="2087245"/>
            <wp:effectExtent l="19050" t="19050" r="21590" b="273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78" cstate="print"/>
                    <a:stretch>
                      <a:fillRect/>
                    </a:stretch>
                  </pic:blipFill>
                  <pic:spPr>
                    <a:xfrm>
                      <a:off x="0" y="0"/>
                      <a:ext cx="5274310" cy="2087245"/>
                    </a:xfrm>
                    <a:prstGeom prst="rect">
                      <a:avLst/>
                    </a:prstGeom>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lastRenderedPageBreak/>
        <w:t>图</w:t>
      </w:r>
      <w:r>
        <w:rPr>
          <w:rFonts w:ascii="楷体" w:eastAsia="楷体" w:hAnsi="楷体" w:cs="Times New Roman"/>
          <w:sz w:val="24"/>
          <w:szCs w:val="24"/>
        </w:rPr>
        <w:t>46</w:t>
      </w:r>
      <w:r>
        <w:rPr>
          <w:rFonts w:ascii="楷体" w:eastAsia="楷体" w:hAnsi="楷体" w:cs="Times New Roman" w:hint="eastAsia"/>
          <w:sz w:val="24"/>
          <w:szCs w:val="24"/>
        </w:rPr>
        <w:t>：练习记录</w:t>
      </w:r>
    </w:p>
    <w:p w:rsidR="00FF6891" w:rsidRDefault="00FF6891" w:rsidP="00873B50">
      <w:pPr>
        <w:pStyle w:val="3"/>
        <w:spacing w:before="156"/>
      </w:pPr>
      <w:bookmarkStart w:id="57" w:name="_Toc82788589"/>
      <w:bookmarkStart w:id="58" w:name="_Toc86225546"/>
      <w:r>
        <w:rPr>
          <w:rFonts w:hint="eastAsia"/>
        </w:rPr>
        <w:t>成绩管理</w:t>
      </w:r>
      <w:bookmarkEnd w:id="54"/>
      <w:bookmarkEnd w:id="57"/>
      <w:bookmarkEnd w:id="58"/>
    </w:p>
    <w:p w:rsidR="00FF6891" w:rsidRDefault="00FF6891" w:rsidP="00FF6891">
      <w:pPr>
        <w:spacing w:line="360" w:lineRule="auto"/>
        <w:ind w:firstLineChars="200" w:firstLine="480"/>
        <w:jc w:val="left"/>
        <w:rPr>
          <w:rFonts w:ascii="Calibri" w:eastAsia="宋体" w:hAnsi="Calibri" w:cs="Times New Roman"/>
          <w:sz w:val="24"/>
          <w:szCs w:val="24"/>
        </w:rPr>
      </w:pPr>
      <w:r>
        <w:rPr>
          <w:rFonts w:ascii="Calibri" w:eastAsia="宋体" w:hAnsi="Calibri" w:cs="Times New Roman" w:hint="eastAsia"/>
          <w:sz w:val="24"/>
          <w:szCs w:val="24"/>
        </w:rPr>
        <w:t>点击左侧菜单“成绩管理”，可进行所有考试的成绩管理（图</w:t>
      </w:r>
      <w:r>
        <w:rPr>
          <w:rFonts w:ascii="Calibri" w:eastAsia="宋体" w:hAnsi="Calibri" w:cs="Times New Roman"/>
          <w:sz w:val="24"/>
          <w:szCs w:val="24"/>
        </w:rPr>
        <w:t>47</w:t>
      </w:r>
      <w:r>
        <w:rPr>
          <w:rFonts w:ascii="Calibri" w:eastAsia="宋体" w:hAnsi="Calibri" w:cs="Times New Roman" w:hint="eastAsia"/>
          <w:sz w:val="24"/>
          <w:szCs w:val="24"/>
        </w:rPr>
        <w:t>）。在此模块，考试名称是必选项，选择一场考试后，可根据学院、专业、年级、成绩状态（暂无、合格、不合格）、姓名和</w:t>
      </w:r>
      <w:proofErr w:type="gramStart"/>
      <w:r>
        <w:rPr>
          <w:rFonts w:ascii="Calibri" w:eastAsia="宋体" w:hAnsi="Calibri" w:cs="Times New Roman" w:hint="eastAsia"/>
          <w:sz w:val="24"/>
          <w:szCs w:val="24"/>
        </w:rPr>
        <w:t>学工号</w:t>
      </w:r>
      <w:proofErr w:type="gramEnd"/>
      <w:r>
        <w:rPr>
          <w:rFonts w:ascii="Calibri" w:eastAsia="宋体" w:hAnsi="Calibri" w:cs="Times New Roman" w:hint="eastAsia"/>
          <w:sz w:val="24"/>
          <w:szCs w:val="24"/>
        </w:rPr>
        <w:t>检索考生成绩信息；点击“导出成绩”，把该场考试的考试成绩导出为</w:t>
      </w:r>
      <w:r>
        <w:rPr>
          <w:rFonts w:ascii="Calibri" w:eastAsia="宋体" w:hAnsi="Calibri" w:cs="Times New Roman" w:hint="eastAsia"/>
          <w:sz w:val="24"/>
          <w:szCs w:val="24"/>
        </w:rPr>
        <w:t>excel</w:t>
      </w:r>
      <w:r>
        <w:rPr>
          <w:rFonts w:ascii="Calibri" w:eastAsia="宋体" w:hAnsi="Calibri" w:cs="Times New Roman" w:hint="eastAsia"/>
          <w:sz w:val="24"/>
          <w:szCs w:val="24"/>
        </w:rPr>
        <w:t>表；若该场考试设置了承诺书或者证书，则可以对成绩进行“打印承诺书”、“打印证书”操作。</w:t>
      </w:r>
      <w:r>
        <w:rPr>
          <w:noProof/>
        </w:rPr>
        <w:drawing>
          <wp:inline distT="0" distB="0" distL="0" distR="0">
            <wp:extent cx="5273675" cy="1720215"/>
            <wp:effectExtent l="19050" t="19050" r="22225" b="133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9" cstate="print"/>
                    <a:srcRect l="2366"/>
                    <a:stretch>
                      <a:fillRect/>
                    </a:stretch>
                  </pic:blipFill>
                  <pic:spPr>
                    <a:xfrm>
                      <a:off x="0" y="0"/>
                      <a:ext cx="5274000" cy="1720821"/>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47</w:t>
      </w:r>
      <w:r>
        <w:rPr>
          <w:rFonts w:ascii="楷体" w:eastAsia="楷体" w:hAnsi="楷体" w:cs="Times New Roman" w:hint="eastAsia"/>
          <w:sz w:val="24"/>
          <w:szCs w:val="24"/>
        </w:rPr>
        <w:t>：成绩管理</w:t>
      </w:r>
    </w:p>
    <w:p w:rsidR="00FF6891" w:rsidRDefault="00FF6891" w:rsidP="00FF6891">
      <w:pPr>
        <w:pStyle w:val="2"/>
      </w:pPr>
      <w:bookmarkStart w:id="59" w:name="_Toc18963"/>
      <w:bookmarkStart w:id="60" w:name="_Toc82788590"/>
      <w:bookmarkStart w:id="61" w:name="_Toc86225547"/>
      <w:r>
        <w:rPr>
          <w:rFonts w:hint="eastAsia"/>
        </w:rPr>
        <w:t>系统管理</w:t>
      </w:r>
      <w:bookmarkEnd w:id="59"/>
      <w:bookmarkEnd w:id="60"/>
      <w:bookmarkEnd w:id="61"/>
    </w:p>
    <w:p w:rsidR="00FF6891" w:rsidRDefault="00FF6891" w:rsidP="00873B50">
      <w:pPr>
        <w:pStyle w:val="3"/>
        <w:spacing w:before="156"/>
      </w:pPr>
      <w:bookmarkStart w:id="62" w:name="_Toc24689"/>
      <w:bookmarkStart w:id="63" w:name="_Toc82788591"/>
      <w:bookmarkStart w:id="64" w:name="_Toc86225548"/>
      <w:r>
        <w:rPr>
          <w:rFonts w:hint="eastAsia"/>
        </w:rPr>
        <w:t>知识标签</w:t>
      </w:r>
      <w:bookmarkEnd w:id="62"/>
      <w:bookmarkEnd w:id="63"/>
      <w:bookmarkEnd w:id="64"/>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点击左侧菜单“系统管理”→“知识标签”，可进行知识标签管理（图</w:t>
      </w:r>
      <w:r>
        <w:rPr>
          <w:rFonts w:ascii="Calibri" w:eastAsia="宋体" w:hAnsi="Calibri" w:cs="Times New Roman"/>
          <w:sz w:val="24"/>
          <w:szCs w:val="24"/>
        </w:rPr>
        <w:t>48</w:t>
      </w:r>
      <w:r>
        <w:rPr>
          <w:rFonts w:ascii="Calibri" w:eastAsia="宋体" w:hAnsi="Calibri" w:cs="Times New Roman" w:hint="eastAsia"/>
          <w:sz w:val="24"/>
          <w:szCs w:val="24"/>
        </w:rPr>
        <w:t>）。在搜索框中“输入标签名称”，点击“查询”，可查询标签信息；可对已有的知识标签进行“编辑”、“删除”操作。点击右上方的“添加标签”，可跳转到知识标签添加页面，学校可根据需求添加知识标签。</w:t>
      </w:r>
    </w:p>
    <w:p w:rsidR="00FF6891" w:rsidRDefault="00FF6891" w:rsidP="00FF6891">
      <w:pPr>
        <w:spacing w:line="360" w:lineRule="auto"/>
        <w:rPr>
          <w:rFonts w:ascii="Calibri" w:eastAsia="宋体" w:hAnsi="Calibri" w:cs="Times New Roman"/>
          <w:sz w:val="24"/>
          <w:szCs w:val="24"/>
        </w:rPr>
      </w:pPr>
      <w:r>
        <w:rPr>
          <w:rFonts w:ascii="Calibri" w:eastAsia="宋体" w:hAnsi="Calibri" w:cs="Times New Roman"/>
          <w:noProof/>
          <w:sz w:val="24"/>
          <w:szCs w:val="24"/>
        </w:rPr>
        <w:drawing>
          <wp:inline distT="0" distB="0" distL="0" distR="0">
            <wp:extent cx="5273675" cy="1504950"/>
            <wp:effectExtent l="19050" t="19050" r="22225" b="1905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80" cstate="print"/>
                    <a:srcRect b="42843"/>
                    <a:stretch>
                      <a:fillRect/>
                    </a:stretch>
                  </pic:blipFill>
                  <pic:spPr>
                    <a:xfrm>
                      <a:off x="0" y="0"/>
                      <a:ext cx="5274310" cy="1505131"/>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48</w:t>
      </w:r>
      <w:r>
        <w:rPr>
          <w:rFonts w:ascii="楷体" w:eastAsia="楷体" w:hAnsi="楷体" w:cs="Times New Roman" w:hint="eastAsia"/>
          <w:sz w:val="24"/>
          <w:szCs w:val="24"/>
        </w:rPr>
        <w:t>：知识标签管理</w:t>
      </w:r>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在知识标签添加页面，可编辑知识标签信息进行提交（图</w:t>
      </w:r>
      <w:r>
        <w:rPr>
          <w:rFonts w:ascii="Calibri" w:eastAsia="宋体" w:hAnsi="Calibri" w:cs="Times New Roman" w:hint="eastAsia"/>
          <w:sz w:val="24"/>
          <w:szCs w:val="24"/>
        </w:rPr>
        <w:t>4</w:t>
      </w:r>
      <w:r>
        <w:rPr>
          <w:rFonts w:ascii="Calibri" w:eastAsia="宋体" w:hAnsi="Calibri" w:cs="Times New Roman"/>
          <w:sz w:val="24"/>
          <w:szCs w:val="24"/>
        </w:rPr>
        <w:t>9</w:t>
      </w:r>
      <w:r>
        <w:rPr>
          <w:rFonts w:ascii="Calibri" w:eastAsia="宋体" w:hAnsi="Calibri" w:cs="Times New Roman" w:hint="eastAsia"/>
          <w:sz w:val="24"/>
          <w:szCs w:val="24"/>
        </w:rPr>
        <w:t>）。状态默认为开启，即后续为某</w:t>
      </w:r>
      <w:proofErr w:type="gramStart"/>
      <w:r>
        <w:rPr>
          <w:rFonts w:ascii="Calibri" w:eastAsia="宋体" w:hAnsi="Calibri" w:cs="Times New Roman" w:hint="eastAsia"/>
          <w:sz w:val="24"/>
          <w:szCs w:val="24"/>
        </w:rPr>
        <w:t>一安全</w:t>
      </w:r>
      <w:proofErr w:type="gramEnd"/>
      <w:r>
        <w:rPr>
          <w:rFonts w:ascii="Calibri" w:eastAsia="宋体" w:hAnsi="Calibri" w:cs="Times New Roman" w:hint="eastAsia"/>
          <w:sz w:val="24"/>
          <w:szCs w:val="24"/>
        </w:rPr>
        <w:t>知识</w:t>
      </w:r>
      <w:r>
        <w:rPr>
          <w:rFonts w:ascii="Calibri" w:eastAsia="宋体" w:hAnsi="Calibri" w:cs="Times New Roman"/>
          <w:sz w:val="24"/>
          <w:szCs w:val="24"/>
        </w:rPr>
        <w:t>/</w:t>
      </w:r>
      <w:r>
        <w:rPr>
          <w:rFonts w:ascii="Calibri" w:eastAsia="宋体" w:hAnsi="Calibri" w:cs="Times New Roman" w:hint="eastAsia"/>
          <w:sz w:val="24"/>
          <w:szCs w:val="24"/>
        </w:rPr>
        <w:t>规章制度设置知识标签时，该标签将显示在下拉</w:t>
      </w:r>
      <w:r>
        <w:rPr>
          <w:rFonts w:ascii="Calibri" w:eastAsia="宋体" w:hAnsi="Calibri" w:cs="Times New Roman" w:hint="eastAsia"/>
          <w:sz w:val="24"/>
          <w:szCs w:val="24"/>
        </w:rPr>
        <w:lastRenderedPageBreak/>
        <w:t>列表中；若将其关闭，那么该标签不会显示在下拉列表中。填写排序编号，可以调整标签在下拉列表中显示的先后顺序。</w:t>
      </w:r>
    </w:p>
    <w:p w:rsidR="00FF6891" w:rsidRDefault="00FF6891" w:rsidP="00FF6891">
      <w:pPr>
        <w:spacing w:line="360" w:lineRule="auto"/>
        <w:jc w:val="center"/>
        <w:rPr>
          <w:rFonts w:ascii="楷体" w:eastAsia="楷体" w:hAnsi="楷体" w:cs="Times New Roman"/>
          <w:sz w:val="24"/>
          <w:szCs w:val="24"/>
        </w:rPr>
      </w:pPr>
      <w:r>
        <w:rPr>
          <w:rFonts w:ascii="Calibri" w:eastAsia="宋体" w:hAnsi="Calibri" w:cs="Times New Roman"/>
          <w:noProof/>
          <w:sz w:val="24"/>
          <w:szCs w:val="24"/>
        </w:rPr>
        <w:drawing>
          <wp:inline distT="0" distB="0" distL="0" distR="0">
            <wp:extent cx="5274310" cy="3616325"/>
            <wp:effectExtent l="9525" t="9525" r="12065" b="1270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81" cstate="print"/>
                    <a:stretch>
                      <a:fillRect/>
                    </a:stretch>
                  </pic:blipFill>
                  <pic:spPr>
                    <a:xfrm>
                      <a:off x="0" y="0"/>
                      <a:ext cx="5274310" cy="3616325"/>
                    </a:xfrm>
                    <a:prstGeom prst="rect">
                      <a:avLst/>
                    </a:prstGeom>
                    <a:ln>
                      <a:solidFill>
                        <a:srgbClr val="5B9BD5"/>
                      </a:solidFill>
                    </a:ln>
                  </pic:spPr>
                </pic:pic>
              </a:graphicData>
            </a:graphic>
          </wp:inline>
        </w:drawing>
      </w:r>
      <w:r>
        <w:rPr>
          <w:rFonts w:ascii="楷体" w:eastAsia="楷体" w:hAnsi="楷体" w:cs="Times New Roman" w:hint="eastAsia"/>
          <w:sz w:val="24"/>
          <w:szCs w:val="24"/>
        </w:rPr>
        <w:t>图</w:t>
      </w:r>
      <w:r>
        <w:rPr>
          <w:rFonts w:ascii="楷体" w:eastAsia="楷体" w:hAnsi="楷体" w:cs="Times New Roman"/>
          <w:sz w:val="24"/>
          <w:szCs w:val="24"/>
        </w:rPr>
        <w:t>49</w:t>
      </w:r>
      <w:r>
        <w:rPr>
          <w:rFonts w:ascii="楷体" w:eastAsia="楷体" w:hAnsi="楷体" w:cs="Times New Roman" w:hint="eastAsia"/>
          <w:sz w:val="24"/>
          <w:szCs w:val="24"/>
        </w:rPr>
        <w:t>：知识标签的编辑与使用</w:t>
      </w:r>
    </w:p>
    <w:p w:rsidR="00FF6891" w:rsidRDefault="00FF6891" w:rsidP="00873B50">
      <w:pPr>
        <w:pStyle w:val="3"/>
        <w:spacing w:before="156"/>
      </w:pPr>
      <w:bookmarkStart w:id="65" w:name="_Toc82788592"/>
      <w:bookmarkStart w:id="66" w:name="_Toc86225549"/>
      <w:r>
        <w:rPr>
          <w:rFonts w:hint="eastAsia"/>
        </w:rPr>
        <w:t>文件管理</w:t>
      </w:r>
      <w:bookmarkEnd w:id="65"/>
      <w:bookmarkEnd w:id="66"/>
    </w:p>
    <w:p w:rsidR="00FF6891" w:rsidRDefault="00FF6891" w:rsidP="00FF6891">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点击左侧菜单“文件管理”，</w:t>
      </w:r>
      <w:proofErr w:type="gramStart"/>
      <w:r>
        <w:rPr>
          <w:rFonts w:ascii="Calibri" w:eastAsia="宋体" w:hAnsi="Calibri" w:cs="Times New Roman" w:hint="eastAsia"/>
          <w:sz w:val="24"/>
          <w:szCs w:val="24"/>
        </w:rPr>
        <w:t>可上传并管理</w:t>
      </w:r>
      <w:proofErr w:type="gramEnd"/>
      <w:r>
        <w:rPr>
          <w:rFonts w:ascii="Calibri" w:eastAsia="宋体" w:hAnsi="Calibri" w:cs="Times New Roman" w:hint="eastAsia"/>
          <w:sz w:val="24"/>
          <w:szCs w:val="24"/>
        </w:rPr>
        <w:t>文件，供用户下载学习（图</w:t>
      </w:r>
      <w:r>
        <w:rPr>
          <w:rFonts w:ascii="Calibri" w:eastAsia="宋体" w:hAnsi="Calibri" w:cs="Times New Roman" w:hint="eastAsia"/>
          <w:sz w:val="24"/>
          <w:szCs w:val="24"/>
        </w:rPr>
        <w:t>5</w:t>
      </w:r>
      <w:r>
        <w:rPr>
          <w:rFonts w:ascii="Calibri" w:eastAsia="宋体" w:hAnsi="Calibri" w:cs="Times New Roman"/>
          <w:sz w:val="24"/>
          <w:szCs w:val="24"/>
        </w:rPr>
        <w:t>0</w:t>
      </w:r>
      <w:r>
        <w:rPr>
          <w:rFonts w:ascii="Calibri" w:eastAsia="宋体" w:hAnsi="Calibri" w:cs="Times New Roman" w:hint="eastAsia"/>
          <w:sz w:val="24"/>
          <w:szCs w:val="24"/>
        </w:rPr>
        <w:t>）。可通过文件名称查询文件信息；对已上传的文件可进行“下载”、“编辑”、“删除”操作。点击右上方的“上传文件”可上传文件资料。</w:t>
      </w:r>
    </w:p>
    <w:p w:rsidR="00FF6891" w:rsidRDefault="00FF6891" w:rsidP="00FF6891">
      <w:r>
        <w:rPr>
          <w:noProof/>
        </w:rPr>
        <w:drawing>
          <wp:inline distT="0" distB="0" distL="0" distR="0">
            <wp:extent cx="5274310" cy="1094105"/>
            <wp:effectExtent l="19050" t="19050" r="21590" b="1079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82" cstate="print"/>
                    <a:stretch>
                      <a:fillRect/>
                    </a:stretch>
                  </pic:blipFill>
                  <pic:spPr>
                    <a:xfrm>
                      <a:off x="0" y="0"/>
                      <a:ext cx="5274310" cy="1094105"/>
                    </a:xfrm>
                    <a:prstGeom prst="rect">
                      <a:avLst/>
                    </a:prstGeom>
                    <a:ln>
                      <a:solidFill>
                        <a:schemeClr val="accent1"/>
                      </a:solidFill>
                    </a:ln>
                  </pic:spPr>
                </pic:pic>
              </a:graphicData>
            </a:graphic>
          </wp:inline>
        </w:drawing>
      </w:r>
    </w:p>
    <w:p w:rsidR="00FF6891" w:rsidRDefault="00FF6891" w:rsidP="00FF6891">
      <w:pPr>
        <w:spacing w:line="360" w:lineRule="auto"/>
        <w:jc w:val="center"/>
        <w:rPr>
          <w:rFonts w:ascii="楷体" w:eastAsia="楷体" w:hAnsi="楷体" w:cs="Times New Roman"/>
          <w:sz w:val="24"/>
          <w:szCs w:val="24"/>
        </w:rPr>
      </w:pPr>
      <w:r>
        <w:rPr>
          <w:rFonts w:ascii="楷体" w:eastAsia="楷体" w:hAnsi="楷体" w:cs="Times New Roman" w:hint="eastAsia"/>
          <w:sz w:val="24"/>
          <w:szCs w:val="24"/>
        </w:rPr>
        <w:t>图</w:t>
      </w:r>
      <w:r>
        <w:rPr>
          <w:rFonts w:ascii="楷体" w:eastAsia="楷体" w:hAnsi="楷体" w:cs="Times New Roman"/>
          <w:sz w:val="24"/>
          <w:szCs w:val="24"/>
        </w:rPr>
        <w:t>50</w:t>
      </w:r>
      <w:r>
        <w:rPr>
          <w:rFonts w:ascii="楷体" w:eastAsia="楷体" w:hAnsi="楷体" w:cs="Times New Roman" w:hint="eastAsia"/>
          <w:sz w:val="24"/>
          <w:szCs w:val="24"/>
        </w:rPr>
        <w:t>：文件管理</w:t>
      </w:r>
    </w:p>
    <w:p w:rsidR="007F2C08" w:rsidRDefault="002701B9"/>
    <w:sectPr w:rsidR="007F2C08" w:rsidSect="00461AAA">
      <w:footerReference w:type="default" r:id="rId83"/>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1B9" w:rsidRDefault="002701B9" w:rsidP="00FF6891">
      <w:r>
        <w:separator/>
      </w:r>
    </w:p>
  </w:endnote>
  <w:endnote w:type="continuationSeparator" w:id="0">
    <w:p w:rsidR="002701B9" w:rsidRDefault="002701B9" w:rsidP="00FF68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724744"/>
      <w:docPartObj>
        <w:docPartGallery w:val="Page Numbers (Bottom of Page)"/>
        <w:docPartUnique/>
      </w:docPartObj>
    </w:sdtPr>
    <w:sdtContent>
      <w:p w:rsidR="00461AAA" w:rsidRDefault="006A5334">
        <w:pPr>
          <w:pStyle w:val="a4"/>
          <w:jc w:val="center"/>
        </w:pPr>
        <w:r>
          <w:fldChar w:fldCharType="begin"/>
        </w:r>
        <w:r w:rsidR="00461AAA">
          <w:instrText>PAGE   \* MERGEFORMAT</w:instrText>
        </w:r>
        <w:r>
          <w:fldChar w:fldCharType="separate"/>
        </w:r>
        <w:r w:rsidR="00873B50" w:rsidRPr="00873B50">
          <w:rPr>
            <w:noProof/>
            <w:lang w:val="zh-CN"/>
          </w:rPr>
          <w:t>2</w:t>
        </w:r>
        <w:r>
          <w:fldChar w:fldCharType="end"/>
        </w:r>
      </w:p>
    </w:sdtContent>
  </w:sdt>
  <w:p w:rsidR="00461AAA" w:rsidRDefault="00461AA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1B9" w:rsidRDefault="002701B9" w:rsidP="00FF6891">
      <w:r>
        <w:separator/>
      </w:r>
    </w:p>
  </w:footnote>
  <w:footnote w:type="continuationSeparator" w:id="0">
    <w:p w:rsidR="002701B9" w:rsidRDefault="002701B9" w:rsidP="00FF68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177DCF9"/>
    <w:multiLevelType w:val="singleLevel"/>
    <w:tmpl w:val="E177DCF9"/>
    <w:lvl w:ilvl="0">
      <w:start w:val="1"/>
      <w:numFmt w:val="decimal"/>
      <w:suff w:val="nothing"/>
      <w:lvlText w:val="%1）"/>
      <w:lvlJc w:val="left"/>
    </w:lvl>
  </w:abstractNum>
  <w:abstractNum w:abstractNumId="1">
    <w:nsid w:val="6B655116"/>
    <w:multiLevelType w:val="multilevel"/>
    <w:tmpl w:val="6B655116"/>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0" w:firstLine="0"/>
      </w:pPr>
      <w:rPr>
        <w:rFonts w:ascii="宋体" w:eastAsia="宋体" w:hAnsi="宋体" w:hint="eastAsia"/>
      </w:rPr>
    </w:lvl>
    <w:lvl w:ilvl="2">
      <w:start w:val="1"/>
      <w:numFmt w:val="decimal"/>
      <w:pStyle w:val="3"/>
      <w:suff w:val="space"/>
      <w:lvlText w:val="%1.%2.%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41A4"/>
    <w:rsid w:val="00011895"/>
    <w:rsid w:val="000635CA"/>
    <w:rsid w:val="000E654C"/>
    <w:rsid w:val="00265F77"/>
    <w:rsid w:val="002701B9"/>
    <w:rsid w:val="002D306F"/>
    <w:rsid w:val="0036798E"/>
    <w:rsid w:val="003D3B1D"/>
    <w:rsid w:val="00461AAA"/>
    <w:rsid w:val="00611E3E"/>
    <w:rsid w:val="006A5334"/>
    <w:rsid w:val="00787E9D"/>
    <w:rsid w:val="00873B50"/>
    <w:rsid w:val="00877E0C"/>
    <w:rsid w:val="008E4656"/>
    <w:rsid w:val="008F129E"/>
    <w:rsid w:val="009241FB"/>
    <w:rsid w:val="009D323E"/>
    <w:rsid w:val="00A6175C"/>
    <w:rsid w:val="00A71626"/>
    <w:rsid w:val="00B94B2C"/>
    <w:rsid w:val="00BD5581"/>
    <w:rsid w:val="00CA3234"/>
    <w:rsid w:val="00D07936"/>
    <w:rsid w:val="00D660AB"/>
    <w:rsid w:val="00E21F45"/>
    <w:rsid w:val="00FA41A4"/>
    <w:rsid w:val="00FE4085"/>
    <w:rsid w:val="00FF68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334"/>
    <w:pPr>
      <w:widowControl w:val="0"/>
      <w:jc w:val="both"/>
    </w:pPr>
  </w:style>
  <w:style w:type="paragraph" w:styleId="1">
    <w:name w:val="heading 1"/>
    <w:basedOn w:val="a"/>
    <w:next w:val="a"/>
    <w:link w:val="1Char"/>
    <w:uiPriority w:val="9"/>
    <w:qFormat/>
    <w:rsid w:val="00FF6891"/>
    <w:pPr>
      <w:numPr>
        <w:numId w:val="1"/>
      </w:numPr>
      <w:spacing w:line="360" w:lineRule="auto"/>
      <w:contextualSpacing/>
      <w:outlineLvl w:val="0"/>
    </w:pPr>
    <w:rPr>
      <w:rFonts w:ascii="宋体" w:eastAsia="宋体" w:hAnsi="宋体"/>
      <w:b/>
      <w:smallCaps/>
      <w:spacing w:val="5"/>
      <w:sz w:val="32"/>
      <w:szCs w:val="32"/>
    </w:rPr>
  </w:style>
  <w:style w:type="paragraph" w:styleId="2">
    <w:name w:val="heading 2"/>
    <w:basedOn w:val="a"/>
    <w:next w:val="a"/>
    <w:link w:val="2Char"/>
    <w:uiPriority w:val="9"/>
    <w:unhideWhenUsed/>
    <w:qFormat/>
    <w:rsid w:val="00FF6891"/>
    <w:pPr>
      <w:numPr>
        <w:ilvl w:val="1"/>
        <w:numId w:val="1"/>
      </w:numPr>
      <w:spacing w:line="360" w:lineRule="auto"/>
      <w:outlineLvl w:val="1"/>
    </w:pPr>
    <w:rPr>
      <w:rFonts w:ascii="Times New Roman" w:eastAsia="宋体" w:hAnsi="Times New Roman" w:cs="Times New Roman"/>
      <w:b/>
      <w:smallCaps/>
      <w:sz w:val="28"/>
      <w:szCs w:val="24"/>
    </w:rPr>
  </w:style>
  <w:style w:type="paragraph" w:styleId="3">
    <w:name w:val="heading 3"/>
    <w:basedOn w:val="a"/>
    <w:next w:val="a"/>
    <w:link w:val="3Char"/>
    <w:uiPriority w:val="9"/>
    <w:unhideWhenUsed/>
    <w:qFormat/>
    <w:rsid w:val="00FF6891"/>
    <w:pPr>
      <w:numPr>
        <w:ilvl w:val="2"/>
        <w:numId w:val="1"/>
      </w:numPr>
      <w:snapToGrid w:val="0"/>
      <w:spacing w:beforeLines="50" w:line="360" w:lineRule="auto"/>
      <w:outlineLvl w:val="2"/>
    </w:pPr>
    <w:rPr>
      <w:rFonts w:ascii="Times New Roman" w:eastAsia="宋体" w:hAnsi="Times New Roman" w:cs="Times New Roman"/>
      <w:b/>
      <w:iCs/>
      <w:smallCaps/>
      <w:spacing w:val="5"/>
      <w:sz w:val="24"/>
      <w:szCs w:val="24"/>
    </w:rPr>
  </w:style>
  <w:style w:type="paragraph" w:styleId="4">
    <w:name w:val="heading 4"/>
    <w:basedOn w:val="a"/>
    <w:next w:val="a"/>
    <w:link w:val="4Char"/>
    <w:uiPriority w:val="9"/>
    <w:unhideWhenUsed/>
    <w:qFormat/>
    <w:rsid w:val="00FF6891"/>
    <w:pPr>
      <w:keepNext/>
      <w:keepLines/>
      <w:spacing w:before="120" w:after="120" w:line="360" w:lineRule="auto"/>
      <w:outlineLvl w:val="3"/>
    </w:pPr>
    <w:rPr>
      <w:rFonts w:asciiTheme="majorHAnsi" w:eastAsia="宋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68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F6891"/>
    <w:rPr>
      <w:sz w:val="18"/>
      <w:szCs w:val="18"/>
    </w:rPr>
  </w:style>
  <w:style w:type="paragraph" w:styleId="a4">
    <w:name w:val="footer"/>
    <w:basedOn w:val="a"/>
    <w:link w:val="Char0"/>
    <w:uiPriority w:val="99"/>
    <w:unhideWhenUsed/>
    <w:rsid w:val="00FF6891"/>
    <w:pPr>
      <w:tabs>
        <w:tab w:val="center" w:pos="4153"/>
        <w:tab w:val="right" w:pos="8306"/>
      </w:tabs>
      <w:snapToGrid w:val="0"/>
      <w:jc w:val="left"/>
    </w:pPr>
    <w:rPr>
      <w:sz w:val="18"/>
      <w:szCs w:val="18"/>
    </w:rPr>
  </w:style>
  <w:style w:type="character" w:customStyle="1" w:styleId="Char0">
    <w:name w:val="页脚 Char"/>
    <w:basedOn w:val="a0"/>
    <w:link w:val="a4"/>
    <w:uiPriority w:val="99"/>
    <w:rsid w:val="00FF6891"/>
    <w:rPr>
      <w:sz w:val="18"/>
      <w:szCs w:val="18"/>
    </w:rPr>
  </w:style>
  <w:style w:type="character" w:customStyle="1" w:styleId="1Char">
    <w:name w:val="标题 1 Char"/>
    <w:basedOn w:val="a0"/>
    <w:link w:val="1"/>
    <w:uiPriority w:val="9"/>
    <w:rsid w:val="00FF6891"/>
    <w:rPr>
      <w:rFonts w:ascii="宋体" w:eastAsia="宋体" w:hAnsi="宋体"/>
      <w:b/>
      <w:smallCaps/>
      <w:spacing w:val="5"/>
      <w:sz w:val="32"/>
      <w:szCs w:val="32"/>
    </w:rPr>
  </w:style>
  <w:style w:type="character" w:customStyle="1" w:styleId="2Char">
    <w:name w:val="标题 2 Char"/>
    <w:basedOn w:val="a0"/>
    <w:link w:val="2"/>
    <w:uiPriority w:val="9"/>
    <w:qFormat/>
    <w:rsid w:val="00FF6891"/>
    <w:rPr>
      <w:rFonts w:ascii="Times New Roman" w:eastAsia="宋体" w:hAnsi="Times New Roman" w:cs="Times New Roman"/>
      <w:b/>
      <w:smallCaps/>
      <w:sz w:val="28"/>
      <w:szCs w:val="24"/>
    </w:rPr>
  </w:style>
  <w:style w:type="character" w:customStyle="1" w:styleId="3Char">
    <w:name w:val="标题 3 Char"/>
    <w:basedOn w:val="a0"/>
    <w:link w:val="3"/>
    <w:uiPriority w:val="9"/>
    <w:rsid w:val="00FF6891"/>
    <w:rPr>
      <w:rFonts w:ascii="Times New Roman" w:eastAsia="宋体" w:hAnsi="Times New Roman" w:cs="Times New Roman"/>
      <w:b/>
      <w:iCs/>
      <w:smallCaps/>
      <w:spacing w:val="5"/>
      <w:sz w:val="24"/>
      <w:szCs w:val="24"/>
    </w:rPr>
  </w:style>
  <w:style w:type="character" w:customStyle="1" w:styleId="4Char">
    <w:name w:val="标题 4 Char"/>
    <w:basedOn w:val="a0"/>
    <w:link w:val="4"/>
    <w:uiPriority w:val="9"/>
    <w:qFormat/>
    <w:rsid w:val="00FF6891"/>
    <w:rPr>
      <w:rFonts w:asciiTheme="majorHAnsi" w:eastAsia="宋体" w:hAnsiTheme="majorHAnsi" w:cstheme="majorBidi"/>
      <w:b/>
      <w:bCs/>
      <w:sz w:val="24"/>
      <w:szCs w:val="28"/>
    </w:rPr>
  </w:style>
  <w:style w:type="character" w:styleId="a5">
    <w:name w:val="Hyperlink"/>
    <w:basedOn w:val="a0"/>
    <w:uiPriority w:val="99"/>
    <w:unhideWhenUsed/>
    <w:rsid w:val="00FF6891"/>
    <w:rPr>
      <w:color w:val="0563C1" w:themeColor="hyperlink"/>
      <w:u w:val="single"/>
    </w:rPr>
  </w:style>
  <w:style w:type="character" w:customStyle="1" w:styleId="UnresolvedMention">
    <w:name w:val="Unresolved Mention"/>
    <w:basedOn w:val="a0"/>
    <w:uiPriority w:val="99"/>
    <w:semiHidden/>
    <w:unhideWhenUsed/>
    <w:rsid w:val="00FF6891"/>
    <w:rPr>
      <w:color w:val="605E5C"/>
      <w:shd w:val="clear" w:color="auto" w:fill="E1DFDD"/>
    </w:rPr>
  </w:style>
  <w:style w:type="paragraph" w:styleId="TOC">
    <w:name w:val="TOC Heading"/>
    <w:basedOn w:val="1"/>
    <w:next w:val="a"/>
    <w:uiPriority w:val="39"/>
    <w:unhideWhenUsed/>
    <w:qFormat/>
    <w:rsid w:val="00CA3234"/>
    <w:pPr>
      <w:keepNext/>
      <w:keepLines/>
      <w:widowControl/>
      <w:numPr>
        <w:numId w:val="0"/>
      </w:numPr>
      <w:spacing w:before="240" w:line="259" w:lineRule="auto"/>
      <w:contextualSpacing w:val="0"/>
      <w:jc w:val="left"/>
      <w:outlineLvl w:val="9"/>
    </w:pPr>
    <w:rPr>
      <w:rFonts w:asciiTheme="majorHAnsi" w:eastAsiaTheme="majorEastAsia" w:hAnsiTheme="majorHAnsi" w:cstheme="majorBidi"/>
      <w:b w:val="0"/>
      <w:smallCaps w:val="0"/>
      <w:color w:val="2F5496" w:themeColor="accent1" w:themeShade="BF"/>
      <w:spacing w:val="0"/>
      <w:kern w:val="0"/>
    </w:rPr>
  </w:style>
  <w:style w:type="paragraph" w:styleId="20">
    <w:name w:val="toc 2"/>
    <w:basedOn w:val="a"/>
    <w:next w:val="a"/>
    <w:autoRedefine/>
    <w:uiPriority w:val="39"/>
    <w:unhideWhenUsed/>
    <w:rsid w:val="00CA3234"/>
    <w:pPr>
      <w:ind w:leftChars="200" w:left="420"/>
    </w:pPr>
  </w:style>
  <w:style w:type="paragraph" w:styleId="30">
    <w:name w:val="toc 3"/>
    <w:basedOn w:val="a"/>
    <w:next w:val="a"/>
    <w:autoRedefine/>
    <w:uiPriority w:val="39"/>
    <w:unhideWhenUsed/>
    <w:rsid w:val="00CA3234"/>
    <w:pPr>
      <w:ind w:leftChars="400" w:left="840"/>
    </w:pPr>
  </w:style>
  <w:style w:type="paragraph" w:styleId="a6">
    <w:name w:val="Body Text Indent"/>
    <w:basedOn w:val="a"/>
    <w:link w:val="Char1"/>
    <w:uiPriority w:val="99"/>
    <w:semiHidden/>
    <w:unhideWhenUsed/>
    <w:rsid w:val="0036798E"/>
    <w:pPr>
      <w:spacing w:after="120"/>
      <w:ind w:leftChars="200" w:left="420"/>
    </w:pPr>
  </w:style>
  <w:style w:type="character" w:customStyle="1" w:styleId="Char1">
    <w:name w:val="正文文本缩进 Char"/>
    <w:basedOn w:val="a0"/>
    <w:link w:val="a6"/>
    <w:uiPriority w:val="99"/>
    <w:semiHidden/>
    <w:rsid w:val="0036798E"/>
  </w:style>
  <w:style w:type="paragraph" w:styleId="21">
    <w:name w:val="Body Text First Indent 2"/>
    <w:basedOn w:val="a6"/>
    <w:link w:val="2Char0"/>
    <w:uiPriority w:val="99"/>
    <w:unhideWhenUsed/>
    <w:qFormat/>
    <w:rsid w:val="0036798E"/>
    <w:pPr>
      <w:spacing w:line="360" w:lineRule="auto"/>
      <w:ind w:firstLineChars="200" w:firstLine="420"/>
    </w:pPr>
    <w:rPr>
      <w:rFonts w:ascii="Calibri" w:eastAsia="宋体" w:hAnsi="Calibri" w:cs="Times New Roman"/>
      <w:sz w:val="24"/>
      <w:szCs w:val="24"/>
    </w:rPr>
  </w:style>
  <w:style w:type="character" w:customStyle="1" w:styleId="2Char0">
    <w:name w:val="正文首行缩进 2 Char"/>
    <w:basedOn w:val="Char1"/>
    <w:link w:val="21"/>
    <w:uiPriority w:val="99"/>
    <w:qFormat/>
    <w:rsid w:val="0036798E"/>
    <w:rPr>
      <w:rFonts w:ascii="Calibri" w:eastAsia="宋体" w:hAnsi="Calibri" w:cs="Times New Roman"/>
      <w:sz w:val="24"/>
      <w:szCs w:val="24"/>
    </w:rPr>
  </w:style>
  <w:style w:type="character" w:styleId="a7">
    <w:name w:val="FollowedHyperlink"/>
    <w:basedOn w:val="a0"/>
    <w:uiPriority w:val="99"/>
    <w:semiHidden/>
    <w:unhideWhenUsed/>
    <w:rsid w:val="008F129E"/>
    <w:rPr>
      <w:color w:val="954F72" w:themeColor="followedHyperlink"/>
      <w:u w:val="single"/>
    </w:rPr>
  </w:style>
  <w:style w:type="paragraph" w:styleId="a8">
    <w:name w:val="Balloon Text"/>
    <w:basedOn w:val="a"/>
    <w:link w:val="Char2"/>
    <w:uiPriority w:val="99"/>
    <w:semiHidden/>
    <w:unhideWhenUsed/>
    <w:rsid w:val="00873B50"/>
    <w:rPr>
      <w:sz w:val="18"/>
      <w:szCs w:val="18"/>
    </w:rPr>
  </w:style>
  <w:style w:type="character" w:customStyle="1" w:styleId="Char2">
    <w:name w:val="批注框文本 Char"/>
    <w:basedOn w:val="a0"/>
    <w:link w:val="a8"/>
    <w:uiPriority w:val="99"/>
    <w:semiHidden/>
    <w:rsid w:val="00873B50"/>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labsafe.hpu.edu.cn/lab-platform/login"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1CCF7-C997-46CF-90D7-EA6609056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1414</Words>
  <Characters>8063</Characters>
  <Application>Microsoft Office Word</Application>
  <DocSecurity>0</DocSecurity>
  <Lines>67</Lines>
  <Paragraphs>18</Paragraphs>
  <ScaleCrop>false</ScaleCrop>
  <Company/>
  <LinksUpToDate>false</LinksUpToDate>
  <CharactersWithSpaces>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邓广涛</cp:lastModifiedBy>
  <cp:revision>18</cp:revision>
  <dcterms:created xsi:type="dcterms:W3CDTF">2021-09-27T03:17:00Z</dcterms:created>
  <dcterms:modified xsi:type="dcterms:W3CDTF">2022-02-23T00:51:00Z</dcterms:modified>
</cp:coreProperties>
</file>