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1249" w14:textId="77777777" w:rsidR="00C75D55" w:rsidRDefault="00AD7EAB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河南理工大学网上商城项目采购申请表</w:t>
      </w:r>
    </w:p>
    <w:p w14:paraId="7CBC4320" w14:textId="77777777" w:rsidR="00C75D55" w:rsidRDefault="00AD7EA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一、基本情况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672"/>
        <w:gridCol w:w="548"/>
        <w:gridCol w:w="901"/>
        <w:gridCol w:w="316"/>
        <w:gridCol w:w="913"/>
        <w:gridCol w:w="731"/>
        <w:gridCol w:w="1250"/>
        <w:gridCol w:w="466"/>
        <w:gridCol w:w="1429"/>
      </w:tblGrid>
      <w:tr w:rsidR="00C75D55" w14:paraId="7DD61DC4" w14:textId="77777777" w:rsidTr="0008146B">
        <w:trPr>
          <w:trHeight w:val="624"/>
        </w:trPr>
        <w:tc>
          <w:tcPr>
            <w:tcW w:w="860" w:type="pct"/>
            <w:vAlign w:val="center"/>
          </w:tcPr>
          <w:p w14:paraId="5D680B39" w14:textId="77777777" w:rsidR="00C75D55" w:rsidRPr="0008146B" w:rsidRDefault="00AD7EAB">
            <w:pPr>
              <w:jc w:val="center"/>
              <w:rPr>
                <w:rFonts w:eastAsia="仿宋" w:cs="仿宋"/>
                <w:bCs/>
                <w:szCs w:val="21"/>
              </w:rPr>
            </w:pPr>
            <w:r w:rsidRPr="0008146B">
              <w:rPr>
                <w:rFonts w:eastAsia="仿宋" w:cs="仿宋" w:hint="eastAsia"/>
                <w:bCs/>
                <w:szCs w:val="21"/>
              </w:rPr>
              <w:t>项目名称</w:t>
            </w:r>
          </w:p>
        </w:tc>
        <w:tc>
          <w:tcPr>
            <w:tcW w:w="4140" w:type="pct"/>
            <w:gridSpan w:val="9"/>
            <w:vAlign w:val="center"/>
          </w:tcPr>
          <w:p w14:paraId="7B83796C" w14:textId="77777777" w:rsidR="00C75D55" w:rsidRPr="0008146B" w:rsidRDefault="00AD7EAB">
            <w:pPr>
              <w:jc w:val="center"/>
              <w:rPr>
                <w:rFonts w:eastAsia="仿宋" w:cs="仿宋"/>
                <w:bCs/>
                <w:szCs w:val="21"/>
              </w:rPr>
            </w:pPr>
            <w:r w:rsidRPr="0008146B">
              <w:rPr>
                <w:rFonts w:eastAsia="仿宋" w:cs="仿宋" w:hint="eastAsia"/>
                <w:szCs w:val="21"/>
              </w:rPr>
              <w:t>微电子工程专业实验室硬件平台建设项目</w:t>
            </w:r>
          </w:p>
        </w:tc>
      </w:tr>
      <w:tr w:rsidR="00C75D55" w14:paraId="387EACF6" w14:textId="77777777" w:rsidTr="0008146B">
        <w:trPr>
          <w:trHeight w:val="624"/>
        </w:trPr>
        <w:tc>
          <w:tcPr>
            <w:tcW w:w="860" w:type="pct"/>
            <w:vAlign w:val="center"/>
          </w:tcPr>
          <w:p w14:paraId="1A40DA06" w14:textId="77777777" w:rsidR="00C75D55" w:rsidRPr="0008146B" w:rsidRDefault="00AD7EAB">
            <w:pPr>
              <w:jc w:val="center"/>
              <w:rPr>
                <w:rFonts w:eastAsia="仿宋" w:cs="仿宋"/>
                <w:bCs/>
                <w:szCs w:val="21"/>
              </w:rPr>
            </w:pPr>
            <w:r w:rsidRPr="0008146B">
              <w:rPr>
                <w:rFonts w:eastAsia="仿宋" w:cs="仿宋" w:hint="eastAsia"/>
                <w:bCs/>
                <w:szCs w:val="21"/>
              </w:rPr>
              <w:t>申请单位</w:t>
            </w:r>
          </w:p>
        </w:tc>
        <w:tc>
          <w:tcPr>
            <w:tcW w:w="1396" w:type="pct"/>
            <w:gridSpan w:val="4"/>
            <w:vAlign w:val="center"/>
          </w:tcPr>
          <w:p w14:paraId="44F8C85C" w14:textId="77777777" w:rsidR="00C75D55" w:rsidRPr="0008146B" w:rsidRDefault="00AD7EAB">
            <w:pPr>
              <w:jc w:val="center"/>
              <w:rPr>
                <w:rFonts w:eastAsia="仿宋" w:cs="仿宋"/>
                <w:szCs w:val="21"/>
              </w:rPr>
            </w:pPr>
            <w:proofErr w:type="gramStart"/>
            <w:r w:rsidRPr="0008146B">
              <w:rPr>
                <w:rFonts w:eastAsia="仿宋" w:cs="仿宋" w:hint="eastAsia"/>
                <w:szCs w:val="21"/>
              </w:rPr>
              <w:t>物电学院</w:t>
            </w:r>
            <w:proofErr w:type="gramEnd"/>
          </w:p>
        </w:tc>
        <w:tc>
          <w:tcPr>
            <w:tcW w:w="942" w:type="pct"/>
            <w:gridSpan w:val="2"/>
            <w:vAlign w:val="center"/>
          </w:tcPr>
          <w:p w14:paraId="172B4365" w14:textId="77777777" w:rsidR="00C75D55" w:rsidRPr="0008146B" w:rsidRDefault="00AD7EAB">
            <w:pPr>
              <w:jc w:val="center"/>
              <w:rPr>
                <w:rFonts w:eastAsia="仿宋" w:cs="仿宋"/>
                <w:szCs w:val="21"/>
              </w:rPr>
            </w:pPr>
            <w:r w:rsidRPr="0008146B">
              <w:rPr>
                <w:rFonts w:eastAsia="仿宋" w:cs="仿宋" w:hint="eastAsia"/>
                <w:szCs w:val="21"/>
              </w:rPr>
              <w:t>预算金额（元）</w:t>
            </w:r>
          </w:p>
        </w:tc>
        <w:tc>
          <w:tcPr>
            <w:tcW w:w="1802" w:type="pct"/>
            <w:gridSpan w:val="3"/>
            <w:vAlign w:val="center"/>
          </w:tcPr>
          <w:p w14:paraId="71C54897" w14:textId="77777777" w:rsidR="00C75D55" w:rsidRPr="0008146B" w:rsidRDefault="00AD7EAB">
            <w:pPr>
              <w:jc w:val="center"/>
              <w:rPr>
                <w:rFonts w:eastAsia="仿宋" w:cs="仿宋"/>
                <w:szCs w:val="21"/>
              </w:rPr>
            </w:pPr>
            <w:r w:rsidRPr="0008146B">
              <w:rPr>
                <w:rFonts w:eastAsia="仿宋" w:cs="仿宋" w:hint="eastAsia"/>
                <w:szCs w:val="21"/>
              </w:rPr>
              <w:t>640500</w:t>
            </w:r>
          </w:p>
        </w:tc>
      </w:tr>
      <w:tr w:rsidR="00C75D55" w14:paraId="4ABC14A9" w14:textId="77777777" w:rsidTr="0008146B">
        <w:trPr>
          <w:trHeight w:val="624"/>
        </w:trPr>
        <w:tc>
          <w:tcPr>
            <w:tcW w:w="860" w:type="pct"/>
            <w:vAlign w:val="center"/>
          </w:tcPr>
          <w:p w14:paraId="578F0132" w14:textId="77777777" w:rsidR="00C75D55" w:rsidRPr="0008146B" w:rsidRDefault="00AD7EAB">
            <w:pPr>
              <w:jc w:val="center"/>
              <w:rPr>
                <w:rFonts w:eastAsia="仿宋" w:cs="仿宋"/>
                <w:szCs w:val="21"/>
              </w:rPr>
            </w:pPr>
            <w:r w:rsidRPr="0008146B">
              <w:rPr>
                <w:rFonts w:eastAsia="仿宋" w:cs="仿宋" w:hint="eastAsia"/>
                <w:szCs w:val="21"/>
              </w:rPr>
              <w:t>供货期</w:t>
            </w:r>
          </w:p>
        </w:tc>
        <w:tc>
          <w:tcPr>
            <w:tcW w:w="699" w:type="pct"/>
            <w:gridSpan w:val="2"/>
            <w:vAlign w:val="center"/>
          </w:tcPr>
          <w:p w14:paraId="242DAD36" w14:textId="77777777" w:rsidR="00C75D55" w:rsidRPr="0008146B" w:rsidRDefault="00AD7EAB">
            <w:pPr>
              <w:jc w:val="center"/>
              <w:rPr>
                <w:rFonts w:eastAsia="仿宋" w:cs="仿宋"/>
                <w:szCs w:val="21"/>
              </w:rPr>
            </w:pPr>
            <w:r w:rsidRPr="0008146B">
              <w:rPr>
                <w:rFonts w:eastAsia="仿宋" w:cs="仿宋" w:hint="eastAsia"/>
                <w:szCs w:val="21"/>
              </w:rPr>
              <w:t>10</w:t>
            </w:r>
            <w:r w:rsidRPr="0008146B">
              <w:rPr>
                <w:rFonts w:eastAsia="仿宋" w:cs="仿宋" w:hint="eastAsia"/>
                <w:szCs w:val="21"/>
              </w:rPr>
              <w:t>天</w:t>
            </w:r>
          </w:p>
        </w:tc>
        <w:tc>
          <w:tcPr>
            <w:tcW w:w="697" w:type="pct"/>
            <w:gridSpan w:val="2"/>
            <w:vAlign w:val="center"/>
          </w:tcPr>
          <w:p w14:paraId="075AC67D" w14:textId="77777777" w:rsidR="00C75D55" w:rsidRPr="0008146B" w:rsidRDefault="00AD7EAB" w:rsidP="0008146B">
            <w:pPr>
              <w:jc w:val="center"/>
              <w:rPr>
                <w:rFonts w:eastAsia="仿宋" w:cs="仿宋"/>
                <w:szCs w:val="21"/>
              </w:rPr>
            </w:pPr>
            <w:r w:rsidRPr="0008146B">
              <w:rPr>
                <w:rFonts w:eastAsia="仿宋" w:cs="仿宋" w:hint="eastAsia"/>
                <w:szCs w:val="21"/>
              </w:rPr>
              <w:t>质保期</w:t>
            </w:r>
          </w:p>
        </w:tc>
        <w:tc>
          <w:tcPr>
            <w:tcW w:w="942" w:type="pct"/>
            <w:gridSpan w:val="2"/>
            <w:vAlign w:val="center"/>
          </w:tcPr>
          <w:p w14:paraId="407D6308" w14:textId="77777777" w:rsidR="00C75D55" w:rsidRPr="0008146B" w:rsidRDefault="00AD7EAB">
            <w:pPr>
              <w:jc w:val="center"/>
              <w:rPr>
                <w:rFonts w:eastAsia="仿宋" w:cs="仿宋"/>
                <w:szCs w:val="21"/>
              </w:rPr>
            </w:pPr>
            <w:r w:rsidRPr="00796B86">
              <w:rPr>
                <w:rFonts w:eastAsia="仿宋" w:cs="仿宋" w:hint="eastAsia"/>
                <w:szCs w:val="21"/>
              </w:rPr>
              <w:t>五年</w:t>
            </w:r>
          </w:p>
        </w:tc>
        <w:tc>
          <w:tcPr>
            <w:tcW w:w="716" w:type="pct"/>
            <w:vAlign w:val="center"/>
          </w:tcPr>
          <w:p w14:paraId="254CF789" w14:textId="77777777" w:rsidR="00C75D55" w:rsidRPr="0008146B" w:rsidRDefault="00AD7EAB">
            <w:pPr>
              <w:jc w:val="left"/>
              <w:rPr>
                <w:rFonts w:eastAsia="仿宋" w:cs="仿宋"/>
                <w:szCs w:val="21"/>
              </w:rPr>
            </w:pPr>
            <w:r w:rsidRPr="0008146B">
              <w:rPr>
                <w:rFonts w:eastAsia="仿宋" w:cs="仿宋" w:hint="eastAsia"/>
                <w:szCs w:val="21"/>
              </w:rPr>
              <w:t>安装地点</w:t>
            </w:r>
          </w:p>
        </w:tc>
        <w:tc>
          <w:tcPr>
            <w:tcW w:w="1086" w:type="pct"/>
            <w:gridSpan w:val="2"/>
            <w:vAlign w:val="center"/>
          </w:tcPr>
          <w:p w14:paraId="14C0FD24" w14:textId="77777777" w:rsidR="00C75D55" w:rsidRPr="0008146B" w:rsidRDefault="00AD7EAB">
            <w:pPr>
              <w:jc w:val="center"/>
              <w:rPr>
                <w:rFonts w:eastAsia="仿宋" w:cs="仿宋"/>
                <w:szCs w:val="21"/>
              </w:rPr>
            </w:pPr>
            <w:proofErr w:type="gramStart"/>
            <w:r w:rsidRPr="0008146B">
              <w:rPr>
                <w:rFonts w:eastAsia="仿宋" w:cs="仿宋" w:hint="eastAsia"/>
                <w:szCs w:val="21"/>
              </w:rPr>
              <w:t>物电学院</w:t>
            </w:r>
            <w:proofErr w:type="gramEnd"/>
          </w:p>
        </w:tc>
      </w:tr>
      <w:tr w:rsidR="00C75D55" w14:paraId="35C703AF" w14:textId="77777777" w:rsidTr="00D54418">
        <w:trPr>
          <w:trHeight w:val="475"/>
        </w:trPr>
        <w:tc>
          <w:tcPr>
            <w:tcW w:w="860" w:type="pct"/>
            <w:vMerge w:val="restart"/>
            <w:vAlign w:val="center"/>
          </w:tcPr>
          <w:p w14:paraId="107E752E" w14:textId="77777777" w:rsidR="00C75D55" w:rsidRPr="0008146B" w:rsidRDefault="00AD7EAB">
            <w:pPr>
              <w:jc w:val="center"/>
              <w:rPr>
                <w:rFonts w:eastAsia="仿宋_GB2312"/>
                <w:sz w:val="24"/>
                <w:szCs w:val="22"/>
              </w:rPr>
            </w:pPr>
            <w:r w:rsidRPr="0008146B">
              <w:rPr>
                <w:rFonts w:eastAsia="仿宋_GB2312" w:hint="eastAsia"/>
                <w:sz w:val="24"/>
                <w:szCs w:val="22"/>
              </w:rPr>
              <w:t>采购需求</w:t>
            </w:r>
          </w:p>
          <w:p w14:paraId="5E62143D" w14:textId="77777777" w:rsidR="00C75D55" w:rsidRPr="0008146B" w:rsidRDefault="00AD7EAB">
            <w:pPr>
              <w:jc w:val="center"/>
              <w:rPr>
                <w:rFonts w:eastAsia="仿宋_GB2312"/>
                <w:sz w:val="24"/>
                <w:szCs w:val="22"/>
              </w:rPr>
            </w:pPr>
            <w:r w:rsidRPr="0008146B">
              <w:rPr>
                <w:rFonts w:eastAsia="仿宋_GB2312" w:hint="eastAsia"/>
                <w:sz w:val="24"/>
                <w:szCs w:val="22"/>
              </w:rPr>
              <w:t>（</w:t>
            </w:r>
            <w:r w:rsidRPr="0008146B">
              <w:rPr>
                <w:rFonts w:eastAsia="仿宋_GB2312" w:hint="eastAsia"/>
                <w:sz w:val="18"/>
                <w:szCs w:val="18"/>
              </w:rPr>
              <w:t>如果采购清单较多，可附表。</w:t>
            </w:r>
            <w:r w:rsidRPr="0008146B">
              <w:rPr>
                <w:rFonts w:eastAsia="仿宋_GB2312" w:hint="eastAsia"/>
                <w:sz w:val="24"/>
                <w:szCs w:val="22"/>
              </w:rPr>
              <w:t>）</w:t>
            </w:r>
          </w:p>
        </w:tc>
        <w:tc>
          <w:tcPr>
            <w:tcW w:w="385" w:type="pct"/>
            <w:vAlign w:val="center"/>
          </w:tcPr>
          <w:p w14:paraId="73AF60A4" w14:textId="77777777" w:rsidR="00C75D55" w:rsidRPr="00D54418" w:rsidRDefault="00AD7EAB">
            <w:pPr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D54418">
              <w:rPr>
                <w:rFonts w:eastAsia="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30" w:type="pct"/>
            <w:gridSpan w:val="2"/>
            <w:vAlign w:val="center"/>
          </w:tcPr>
          <w:p w14:paraId="2A1B76C7" w14:textId="77777777" w:rsidR="00C75D55" w:rsidRPr="00D54418" w:rsidRDefault="00AD7EAB">
            <w:pPr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D54418">
              <w:rPr>
                <w:rFonts w:eastAsia="仿宋_GB2312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704" w:type="pct"/>
            <w:gridSpan w:val="2"/>
            <w:vAlign w:val="center"/>
          </w:tcPr>
          <w:p w14:paraId="7AA88C3A" w14:textId="77777777" w:rsidR="00C75D55" w:rsidRPr="00D54418" w:rsidRDefault="00AD7EAB">
            <w:pPr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D54418">
              <w:rPr>
                <w:rFonts w:eastAsia="仿宋_GB2312"/>
                <w:b/>
                <w:bCs/>
                <w:sz w:val="18"/>
                <w:szCs w:val="18"/>
              </w:rPr>
              <w:t>数量</w:t>
            </w:r>
            <w:r w:rsidRPr="00D54418">
              <w:rPr>
                <w:rFonts w:eastAsia="仿宋_GB2312" w:hint="eastAsia"/>
                <w:b/>
                <w:bCs/>
                <w:sz w:val="18"/>
                <w:szCs w:val="18"/>
              </w:rPr>
              <w:t>/</w:t>
            </w:r>
            <w:r w:rsidRPr="00D54418">
              <w:rPr>
                <w:rFonts w:eastAsia="仿宋_GB2312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402" w:type="pct"/>
            <w:gridSpan w:val="3"/>
            <w:vAlign w:val="center"/>
          </w:tcPr>
          <w:p w14:paraId="2F188867" w14:textId="77777777" w:rsidR="00C75D55" w:rsidRPr="00D54418" w:rsidRDefault="00AD7EAB">
            <w:pPr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D54418">
              <w:rPr>
                <w:rFonts w:eastAsia="仿宋_GB2312"/>
                <w:b/>
                <w:bCs/>
                <w:sz w:val="18"/>
                <w:szCs w:val="18"/>
              </w:rPr>
              <w:t>技术参数及相关要求</w:t>
            </w:r>
          </w:p>
        </w:tc>
        <w:tc>
          <w:tcPr>
            <w:tcW w:w="819" w:type="pct"/>
            <w:vAlign w:val="center"/>
          </w:tcPr>
          <w:p w14:paraId="5B35B0A8" w14:textId="77777777" w:rsidR="00C75D55" w:rsidRPr="00D54418" w:rsidRDefault="00AD7EAB">
            <w:pPr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D54418">
              <w:rPr>
                <w:rFonts w:eastAsia="仿宋_GB2312"/>
                <w:b/>
                <w:bCs/>
                <w:sz w:val="18"/>
                <w:szCs w:val="18"/>
              </w:rPr>
              <w:t>品牌型号</w:t>
            </w:r>
          </w:p>
        </w:tc>
      </w:tr>
      <w:tr w:rsidR="00C75D55" w14:paraId="4FF69455" w14:textId="77777777" w:rsidTr="00D54418">
        <w:trPr>
          <w:trHeight w:val="424"/>
        </w:trPr>
        <w:tc>
          <w:tcPr>
            <w:tcW w:w="860" w:type="pct"/>
            <w:vMerge/>
            <w:vAlign w:val="center"/>
          </w:tcPr>
          <w:p w14:paraId="2EE52492" w14:textId="77777777" w:rsidR="00C75D55" w:rsidRPr="0008146B" w:rsidRDefault="00C75D5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27B8C045" w14:textId="77777777" w:rsidR="00C75D55" w:rsidRPr="0008146B" w:rsidRDefault="00AD7EA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1</w:t>
            </w:r>
          </w:p>
        </w:tc>
        <w:tc>
          <w:tcPr>
            <w:tcW w:w="830" w:type="pct"/>
            <w:gridSpan w:val="2"/>
            <w:vAlign w:val="center"/>
          </w:tcPr>
          <w:p w14:paraId="75B4D8A0" w14:textId="77777777" w:rsidR="00C75D55" w:rsidRPr="0008146B" w:rsidRDefault="00AD7EA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台式计算机</w:t>
            </w:r>
          </w:p>
        </w:tc>
        <w:tc>
          <w:tcPr>
            <w:tcW w:w="704" w:type="pct"/>
            <w:gridSpan w:val="2"/>
            <w:vAlign w:val="center"/>
          </w:tcPr>
          <w:p w14:paraId="35E76FDB" w14:textId="77777777" w:rsidR="00C75D55" w:rsidRPr="0008146B" w:rsidRDefault="00AD7EA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70</w:t>
            </w:r>
            <w:r w:rsidRPr="0008146B">
              <w:rPr>
                <w:rFonts w:eastAsia="仿宋" w:cs="仿宋" w:hint="eastAsia"/>
                <w:sz w:val="18"/>
                <w:szCs w:val="18"/>
              </w:rPr>
              <w:t>台</w:t>
            </w:r>
          </w:p>
        </w:tc>
        <w:tc>
          <w:tcPr>
            <w:tcW w:w="1402" w:type="pct"/>
            <w:gridSpan w:val="3"/>
            <w:vAlign w:val="center"/>
          </w:tcPr>
          <w:p w14:paraId="0ABAF69C" w14:textId="77777777" w:rsidR="00C75D55" w:rsidRPr="0008146B" w:rsidRDefault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详见采购需求</w:t>
            </w:r>
          </w:p>
        </w:tc>
        <w:tc>
          <w:tcPr>
            <w:tcW w:w="819" w:type="pct"/>
            <w:vAlign w:val="center"/>
          </w:tcPr>
          <w:p w14:paraId="41936E2D" w14:textId="77777777" w:rsidR="00C75D55" w:rsidRPr="0008146B" w:rsidRDefault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详见采购需求</w:t>
            </w:r>
          </w:p>
        </w:tc>
      </w:tr>
      <w:tr w:rsidR="0008146B" w14:paraId="58A8AB84" w14:textId="77777777" w:rsidTr="00D54418">
        <w:trPr>
          <w:trHeight w:val="416"/>
        </w:trPr>
        <w:tc>
          <w:tcPr>
            <w:tcW w:w="860" w:type="pct"/>
            <w:vMerge/>
            <w:vAlign w:val="center"/>
          </w:tcPr>
          <w:p w14:paraId="41A54E81" w14:textId="77777777" w:rsidR="0008146B" w:rsidRPr="0008146B" w:rsidRDefault="0008146B" w:rsidP="0008146B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7DC18B98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2</w:t>
            </w:r>
          </w:p>
        </w:tc>
        <w:tc>
          <w:tcPr>
            <w:tcW w:w="830" w:type="pct"/>
            <w:gridSpan w:val="2"/>
            <w:vAlign w:val="center"/>
          </w:tcPr>
          <w:p w14:paraId="0515332B" w14:textId="1A6EB966" w:rsidR="0008146B" w:rsidRPr="0008146B" w:rsidRDefault="00796B86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交换机</w:t>
            </w:r>
          </w:p>
        </w:tc>
        <w:tc>
          <w:tcPr>
            <w:tcW w:w="704" w:type="pct"/>
            <w:gridSpan w:val="2"/>
            <w:vAlign w:val="center"/>
          </w:tcPr>
          <w:p w14:paraId="1958B04C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2</w:t>
            </w:r>
            <w:r w:rsidRPr="0008146B">
              <w:rPr>
                <w:rFonts w:eastAsia="仿宋" w:cs="仿宋" w:hint="eastAsia"/>
                <w:sz w:val="18"/>
                <w:szCs w:val="18"/>
              </w:rPr>
              <w:t>台</w:t>
            </w:r>
          </w:p>
        </w:tc>
        <w:tc>
          <w:tcPr>
            <w:tcW w:w="1402" w:type="pct"/>
            <w:gridSpan w:val="3"/>
            <w:vAlign w:val="center"/>
          </w:tcPr>
          <w:p w14:paraId="7A700582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详见采购需求</w:t>
            </w:r>
          </w:p>
        </w:tc>
        <w:tc>
          <w:tcPr>
            <w:tcW w:w="819" w:type="pct"/>
            <w:vAlign w:val="center"/>
          </w:tcPr>
          <w:p w14:paraId="36904B61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详见采购需求</w:t>
            </w:r>
          </w:p>
        </w:tc>
      </w:tr>
      <w:tr w:rsidR="0008146B" w14:paraId="47C72B3F" w14:textId="77777777" w:rsidTr="00D54418">
        <w:trPr>
          <w:trHeight w:val="423"/>
        </w:trPr>
        <w:tc>
          <w:tcPr>
            <w:tcW w:w="860" w:type="pct"/>
            <w:vMerge/>
            <w:vAlign w:val="center"/>
          </w:tcPr>
          <w:p w14:paraId="59C8DAA4" w14:textId="77777777" w:rsidR="0008146B" w:rsidRPr="0008146B" w:rsidRDefault="0008146B" w:rsidP="0008146B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0978B0CE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3</w:t>
            </w:r>
          </w:p>
        </w:tc>
        <w:tc>
          <w:tcPr>
            <w:tcW w:w="830" w:type="pct"/>
            <w:gridSpan w:val="2"/>
            <w:vAlign w:val="center"/>
          </w:tcPr>
          <w:p w14:paraId="76237F89" w14:textId="24CB3B59" w:rsidR="0008146B" w:rsidRPr="0008146B" w:rsidRDefault="00796B86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服务器</w:t>
            </w:r>
          </w:p>
        </w:tc>
        <w:tc>
          <w:tcPr>
            <w:tcW w:w="704" w:type="pct"/>
            <w:gridSpan w:val="2"/>
            <w:vAlign w:val="center"/>
          </w:tcPr>
          <w:p w14:paraId="4AE0AD85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2</w:t>
            </w:r>
            <w:r w:rsidRPr="0008146B">
              <w:rPr>
                <w:rFonts w:eastAsia="仿宋" w:cs="仿宋" w:hint="eastAsia"/>
                <w:sz w:val="18"/>
                <w:szCs w:val="18"/>
              </w:rPr>
              <w:t>台</w:t>
            </w:r>
          </w:p>
        </w:tc>
        <w:tc>
          <w:tcPr>
            <w:tcW w:w="1402" w:type="pct"/>
            <w:gridSpan w:val="3"/>
            <w:vAlign w:val="center"/>
          </w:tcPr>
          <w:p w14:paraId="286D9FCF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详见采购需求</w:t>
            </w:r>
          </w:p>
        </w:tc>
        <w:tc>
          <w:tcPr>
            <w:tcW w:w="819" w:type="pct"/>
            <w:vAlign w:val="center"/>
          </w:tcPr>
          <w:p w14:paraId="10988F89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详见采购需求</w:t>
            </w:r>
          </w:p>
        </w:tc>
      </w:tr>
      <w:tr w:rsidR="0008146B" w14:paraId="309964A7" w14:textId="77777777" w:rsidTr="00D54418">
        <w:trPr>
          <w:trHeight w:val="557"/>
        </w:trPr>
        <w:tc>
          <w:tcPr>
            <w:tcW w:w="860" w:type="pct"/>
            <w:vMerge/>
            <w:vAlign w:val="center"/>
          </w:tcPr>
          <w:p w14:paraId="3ED2FDBB" w14:textId="77777777" w:rsidR="0008146B" w:rsidRPr="0008146B" w:rsidRDefault="0008146B" w:rsidP="0008146B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3F5CD3B6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4</w:t>
            </w:r>
          </w:p>
        </w:tc>
        <w:tc>
          <w:tcPr>
            <w:tcW w:w="830" w:type="pct"/>
            <w:gridSpan w:val="2"/>
            <w:vAlign w:val="center"/>
          </w:tcPr>
          <w:p w14:paraId="6732D2B8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proofErr w:type="gramStart"/>
            <w:r w:rsidRPr="0008146B">
              <w:rPr>
                <w:rFonts w:eastAsia="仿宋" w:cs="仿宋" w:hint="eastAsia"/>
                <w:sz w:val="18"/>
                <w:szCs w:val="18"/>
              </w:rPr>
              <w:t>仪器台</w:t>
            </w:r>
            <w:proofErr w:type="gramEnd"/>
          </w:p>
        </w:tc>
        <w:tc>
          <w:tcPr>
            <w:tcW w:w="704" w:type="pct"/>
            <w:gridSpan w:val="2"/>
            <w:vAlign w:val="center"/>
          </w:tcPr>
          <w:p w14:paraId="23CAC260" w14:textId="6DDF3148" w:rsidR="0008146B" w:rsidRPr="0008146B" w:rsidRDefault="00D54418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>
              <w:rPr>
                <w:rFonts w:eastAsia="仿宋" w:cs="仿宋"/>
                <w:sz w:val="18"/>
                <w:szCs w:val="18"/>
              </w:rPr>
              <w:t>4</w:t>
            </w:r>
            <w:r w:rsidR="0008146B" w:rsidRPr="0008146B">
              <w:rPr>
                <w:rFonts w:eastAsia="仿宋" w:cs="仿宋" w:hint="eastAsia"/>
                <w:sz w:val="18"/>
                <w:szCs w:val="18"/>
              </w:rPr>
              <w:t>件</w:t>
            </w:r>
          </w:p>
        </w:tc>
        <w:tc>
          <w:tcPr>
            <w:tcW w:w="1402" w:type="pct"/>
            <w:gridSpan w:val="3"/>
            <w:vAlign w:val="center"/>
          </w:tcPr>
          <w:p w14:paraId="348F9512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详见采购需求</w:t>
            </w:r>
          </w:p>
        </w:tc>
        <w:tc>
          <w:tcPr>
            <w:tcW w:w="819" w:type="pct"/>
            <w:vAlign w:val="center"/>
          </w:tcPr>
          <w:p w14:paraId="0356B639" w14:textId="77777777" w:rsidR="0008146B" w:rsidRPr="0008146B" w:rsidRDefault="0008146B" w:rsidP="0008146B">
            <w:pPr>
              <w:jc w:val="center"/>
              <w:rPr>
                <w:rFonts w:eastAsia="仿宋" w:cs="仿宋"/>
                <w:sz w:val="18"/>
                <w:szCs w:val="18"/>
              </w:rPr>
            </w:pPr>
            <w:r w:rsidRPr="0008146B">
              <w:rPr>
                <w:rFonts w:eastAsia="仿宋" w:cs="仿宋" w:hint="eastAsia"/>
                <w:sz w:val="18"/>
                <w:szCs w:val="18"/>
              </w:rPr>
              <w:t>详见采购需求</w:t>
            </w:r>
          </w:p>
        </w:tc>
      </w:tr>
    </w:tbl>
    <w:p w14:paraId="6BFF7813" w14:textId="77777777" w:rsidR="0008146B" w:rsidRDefault="0008146B">
      <w:pPr>
        <w:rPr>
          <w:rFonts w:ascii="黑体" w:eastAsia="黑体" w:hAnsi="黑体"/>
          <w:sz w:val="28"/>
          <w:szCs w:val="28"/>
        </w:rPr>
        <w:sectPr w:rsidR="000814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AE706F" w14:textId="77777777" w:rsidR="00C75D55" w:rsidRDefault="00C75D55">
      <w:pPr>
        <w:rPr>
          <w:rFonts w:ascii="黑体" w:eastAsia="黑体" w:hAnsi="黑体"/>
          <w:sz w:val="28"/>
          <w:szCs w:val="28"/>
        </w:rPr>
      </w:pPr>
    </w:p>
    <w:p w14:paraId="391C22B9" w14:textId="77777777" w:rsidR="00C75D55" w:rsidRDefault="00AD7EA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黑体"/>
          <w:sz w:val="28"/>
          <w:szCs w:val="28"/>
        </w:rPr>
        <w:lastRenderedPageBreak/>
        <w:t>二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750"/>
        <w:gridCol w:w="870"/>
        <w:gridCol w:w="5655"/>
        <w:gridCol w:w="816"/>
      </w:tblGrid>
      <w:tr w:rsidR="00C75D55" w14:paraId="559DB8AA" w14:textId="77777777" w:rsidTr="00796B86">
        <w:trPr>
          <w:trHeight w:val="779"/>
          <w:jc w:val="center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14:paraId="076CE93A" w14:textId="77777777" w:rsidR="00C75D55" w:rsidRDefault="00AD7EA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783C1DA0" w14:textId="77777777" w:rsidR="00C75D55" w:rsidRDefault="00AD7EA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设备名称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35496EDF" w14:textId="77777777" w:rsidR="00C75D55" w:rsidRDefault="00AD7EA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数量/单位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vAlign w:val="center"/>
          </w:tcPr>
          <w:p w14:paraId="5D2F42A4" w14:textId="77777777" w:rsidR="00C75D55" w:rsidRDefault="00AD7EA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szCs w:val="21"/>
              </w:rPr>
              <w:t>技术参数及相关要求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791C816A" w14:textId="77777777" w:rsidR="00C75D55" w:rsidRDefault="00AD7EA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szCs w:val="21"/>
              </w:rPr>
              <w:t>品牌型号</w:t>
            </w:r>
          </w:p>
        </w:tc>
      </w:tr>
      <w:tr w:rsidR="00796B86" w14:paraId="0202F935" w14:textId="77777777" w:rsidTr="00796B86">
        <w:trPr>
          <w:trHeight w:val="70"/>
          <w:jc w:val="center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14:paraId="1EC24706" w14:textId="48083B1B" w:rsidR="00796B86" w:rsidRPr="0008146B" w:rsidRDefault="00796B86" w:rsidP="00796B86">
            <w:pPr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1E2B6EEC" w14:textId="18356286" w:rsidR="00796B86" w:rsidRPr="0008146B" w:rsidRDefault="00796B86" w:rsidP="00796B86">
            <w:pPr>
              <w:jc w:val="center"/>
              <w:rPr>
                <w:rFonts w:eastAsia="仿宋" w:cs="仿宋"/>
                <w:color w:val="000000"/>
                <w:szCs w:val="21"/>
              </w:rPr>
            </w:pPr>
            <w:r w:rsidRPr="005E4FE4">
              <w:rPr>
                <w:rFonts w:eastAsia="仿宋" w:cs="仿宋" w:hint="eastAsia"/>
                <w:color w:val="000000"/>
                <w:szCs w:val="21"/>
              </w:rPr>
              <w:t>台式计算机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034B20FD" w14:textId="5F4B0F0B" w:rsidR="00796B86" w:rsidRPr="0008146B" w:rsidRDefault="00796B86" w:rsidP="00796B86">
            <w:pPr>
              <w:widowControl/>
              <w:spacing w:before="100" w:beforeAutospacing="1" w:after="100" w:afterAutospacing="1"/>
              <w:rPr>
                <w:rFonts w:eastAsia="仿宋" w:cs="仿宋"/>
                <w:color w:val="000000"/>
                <w:kern w:val="0"/>
                <w:szCs w:val="21"/>
              </w:rPr>
            </w:pPr>
            <w:r w:rsidRPr="005E4FE4">
              <w:rPr>
                <w:rFonts w:eastAsia="仿宋" w:cs="仿宋" w:hint="eastAsia"/>
                <w:color w:val="000000"/>
                <w:kern w:val="0"/>
                <w:szCs w:val="21"/>
              </w:rPr>
              <w:t>70</w:t>
            </w:r>
            <w:r w:rsidRPr="005E4FE4">
              <w:rPr>
                <w:rFonts w:eastAsia="仿宋" w:cs="仿宋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vAlign w:val="center"/>
          </w:tcPr>
          <w:p w14:paraId="05C530F7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1.CPU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：酷</w:t>
            </w:r>
            <w:proofErr w:type="gramStart"/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睿</w:t>
            </w:r>
            <w:proofErr w:type="gramEnd"/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i5-12500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，主频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3.0GHz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。</w:t>
            </w:r>
          </w:p>
          <w:p w14:paraId="78F434D7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2.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内存：配置≥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16G DDR4-3200MHz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，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2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个或以上内存插槽；</w:t>
            </w:r>
          </w:p>
          <w:p w14:paraId="4B9C1663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3.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声卡：集成；</w:t>
            </w:r>
          </w:p>
          <w:p w14:paraId="3E13BE97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4.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硬盘：固态硬盘≥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512GSSD+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机械硬盘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 xml:space="preserve">1TB 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，硬盘协议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NVME 7200rpm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；</w:t>
            </w:r>
          </w:p>
          <w:p w14:paraId="16836C8B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5.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网卡：集成千兆自适应以太网；</w:t>
            </w:r>
          </w:p>
          <w:p w14:paraId="4AE7C120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6.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显卡：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T400 4G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独显；</w:t>
            </w:r>
          </w:p>
          <w:p w14:paraId="37E8BE0B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7.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扩展槽：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 xml:space="preserve">PCI-E x16 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插槽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个，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 xml:space="preserve">PCI-E x1 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插槽数量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 xml:space="preserve"> 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 xml:space="preserve"> 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，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 xml:space="preserve">PCI 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插槽数量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 xml:space="preserve"> 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</w:t>
            </w:r>
          </w:p>
          <w:p w14:paraId="76CF8888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8.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显示器：≥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23.8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英寸显示器；</w:t>
            </w:r>
          </w:p>
          <w:p w14:paraId="12B5AFC3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9.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键盘、鼠标：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USB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抗菌键盘，抗菌鼠标；</w:t>
            </w:r>
          </w:p>
          <w:p w14:paraId="5F24841C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10.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接口：主机前端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USB3.0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接口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4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,Type-c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接口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个；</w:t>
            </w:r>
          </w:p>
          <w:p w14:paraId="16ED0FD3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11.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后置：主机后端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USB3.0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接口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3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个，主机后端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USB2.0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接口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2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个，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DP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接口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个，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HDMI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接口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个，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RJ45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网口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个，前后音频接口各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个；</w:t>
            </w:r>
          </w:p>
          <w:p w14:paraId="1F84C97A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12.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电源：≥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400W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节能环保电源；</w:t>
            </w:r>
          </w:p>
          <w:p w14:paraId="44320D29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13.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操作系统：出厂自带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Windows11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系统；</w:t>
            </w:r>
          </w:p>
          <w:p w14:paraId="4F2FAE71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14.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主板芯片：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Intel Q670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；</w:t>
            </w:r>
          </w:p>
          <w:p w14:paraId="73440901" w14:textId="77777777" w:rsidR="00796B86" w:rsidRPr="005E4FE4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15.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机箱：标准立式机箱，体积≥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15L</w:t>
            </w:r>
            <w:r w:rsidRPr="005E4FE4">
              <w:rPr>
                <w:rFonts w:eastAsia="仿宋" w:cs="仿宋" w:hint="eastAsia"/>
                <w:kern w:val="0"/>
                <w:sz w:val="21"/>
                <w:szCs w:val="21"/>
              </w:rPr>
              <w:t>，静音设计；</w:t>
            </w:r>
          </w:p>
          <w:p w14:paraId="08C792E0" w14:textId="141A510B" w:rsidR="00796B86" w:rsidRPr="0008146B" w:rsidRDefault="00796B86" w:rsidP="00796B86">
            <w:pPr>
              <w:pStyle w:val="a3"/>
              <w:spacing w:line="240" w:lineRule="auto"/>
              <w:jc w:val="left"/>
              <w:rPr>
                <w:rFonts w:eastAsia="仿宋" w:cs="仿宋"/>
                <w:color w:val="000000"/>
                <w:kern w:val="0"/>
                <w:sz w:val="21"/>
                <w:szCs w:val="21"/>
              </w:rPr>
            </w:pPr>
            <w:r w:rsidRPr="005E4FE4">
              <w:rPr>
                <w:rFonts w:eastAsia="仿宋" w:cs="仿宋" w:hint="eastAsia"/>
                <w:sz w:val="21"/>
                <w:szCs w:val="21"/>
              </w:rPr>
              <w:t>16.5</w:t>
            </w:r>
            <w:r w:rsidRPr="005E4FE4">
              <w:rPr>
                <w:rFonts w:eastAsia="仿宋" w:cs="仿宋" w:hint="eastAsia"/>
                <w:sz w:val="21"/>
                <w:szCs w:val="21"/>
              </w:rPr>
              <w:t>年原厂免费整机硬件保修，不接受拆装机。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6B5A4B2D" w14:textId="38D0814C" w:rsidR="00796B86" w:rsidRPr="0008146B" w:rsidRDefault="00796B86" w:rsidP="00796B86">
            <w:pPr>
              <w:widowControl/>
              <w:adjustRightInd w:val="0"/>
              <w:snapToGrid w:val="0"/>
              <w:spacing w:line="348" w:lineRule="auto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 w:rsidRPr="005E4FE4">
              <w:rPr>
                <w:rFonts w:eastAsia="仿宋" w:cs="仿宋" w:hint="eastAsia"/>
                <w:color w:val="000000"/>
                <w:kern w:val="0"/>
                <w:szCs w:val="21"/>
              </w:rPr>
              <w:t>惠普</w:t>
            </w:r>
            <w:r w:rsidRPr="005E4FE4">
              <w:rPr>
                <w:rFonts w:eastAsia="仿宋" w:cs="仿宋" w:hint="eastAsia"/>
                <w:color w:val="000000"/>
                <w:kern w:val="0"/>
                <w:szCs w:val="21"/>
              </w:rPr>
              <w:t>/480G9</w:t>
            </w:r>
          </w:p>
        </w:tc>
      </w:tr>
      <w:tr w:rsidR="00796B86" w14:paraId="1C68E06D" w14:textId="77777777" w:rsidTr="00796B86">
        <w:trPr>
          <w:trHeight w:val="70"/>
          <w:jc w:val="center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F2378" w14:textId="56AFF6A7" w:rsidR="00796B86" w:rsidRPr="0008146B" w:rsidRDefault="00796B86" w:rsidP="00796B86">
            <w:pPr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9BCC" w14:textId="1DD6E5A3" w:rsidR="00796B86" w:rsidRPr="0008146B" w:rsidRDefault="00796B86" w:rsidP="00796B86">
            <w:pPr>
              <w:jc w:val="center"/>
              <w:rPr>
                <w:rFonts w:eastAsia="仿宋" w:cs="仿宋"/>
                <w:color w:val="000000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交换机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AC7C" w14:textId="6C6DAB1B" w:rsidR="00796B86" w:rsidRPr="0008146B" w:rsidRDefault="00796B86" w:rsidP="00796B86">
            <w:pPr>
              <w:spacing w:line="440" w:lineRule="exact"/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2</w:t>
            </w:r>
            <w:r w:rsidRPr="005E4FE4">
              <w:rPr>
                <w:rFonts w:eastAsia="仿宋" w:cs="仿宋" w:hint="eastAsia"/>
                <w:szCs w:val="21"/>
              </w:rPr>
              <w:t>台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6C4B0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1.</w:t>
            </w:r>
            <w:r w:rsidRPr="005E4FE4">
              <w:rPr>
                <w:rFonts w:eastAsia="仿宋" w:cs="仿宋" w:hint="eastAsia"/>
                <w:szCs w:val="21"/>
              </w:rPr>
              <w:t>接口类型：以太网</w:t>
            </w:r>
          </w:p>
          <w:p w14:paraId="043458E0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2.</w:t>
            </w:r>
            <w:r w:rsidRPr="005E4FE4">
              <w:rPr>
                <w:rFonts w:eastAsia="仿宋" w:cs="仿宋" w:hint="eastAsia"/>
                <w:szCs w:val="21"/>
              </w:rPr>
              <w:t>传输速率：</w:t>
            </w:r>
            <w:r w:rsidRPr="005E4FE4">
              <w:rPr>
                <w:rFonts w:eastAsia="仿宋" w:cs="仿宋" w:hint="eastAsia"/>
                <w:szCs w:val="21"/>
              </w:rPr>
              <w:t>10G</w:t>
            </w:r>
          </w:p>
          <w:p w14:paraId="6742410B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3.</w:t>
            </w:r>
            <w:r w:rsidRPr="005E4FE4">
              <w:rPr>
                <w:rFonts w:eastAsia="仿宋" w:cs="仿宋" w:hint="eastAsia"/>
                <w:szCs w:val="21"/>
              </w:rPr>
              <w:t>端口数量：</w:t>
            </w:r>
            <w:r w:rsidRPr="005E4FE4">
              <w:rPr>
                <w:rFonts w:eastAsia="仿宋" w:cs="仿宋" w:hint="eastAsia"/>
                <w:szCs w:val="21"/>
              </w:rPr>
              <w:t>52</w:t>
            </w:r>
          </w:p>
          <w:p w14:paraId="73C6419F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4.</w:t>
            </w:r>
            <w:r w:rsidRPr="005E4FE4">
              <w:rPr>
                <w:rFonts w:eastAsia="仿宋" w:cs="仿宋" w:hint="eastAsia"/>
                <w:szCs w:val="21"/>
              </w:rPr>
              <w:t>端口类型：光</w:t>
            </w:r>
            <w:r w:rsidRPr="005E4FE4">
              <w:rPr>
                <w:rFonts w:eastAsia="仿宋" w:cs="仿宋" w:hint="eastAsia"/>
                <w:szCs w:val="21"/>
              </w:rPr>
              <w:t>+</w:t>
            </w:r>
            <w:r w:rsidRPr="005E4FE4">
              <w:rPr>
                <w:rFonts w:eastAsia="仿宋" w:cs="仿宋" w:hint="eastAsia"/>
                <w:szCs w:val="21"/>
              </w:rPr>
              <w:t>电口</w:t>
            </w:r>
          </w:p>
          <w:p w14:paraId="17D06FEB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5.</w:t>
            </w:r>
            <w:r w:rsidRPr="005E4FE4">
              <w:rPr>
                <w:rFonts w:eastAsia="仿宋" w:cs="仿宋" w:hint="eastAsia"/>
                <w:szCs w:val="21"/>
              </w:rPr>
              <w:t>应用层级：</w:t>
            </w:r>
            <w:r w:rsidRPr="005E4FE4">
              <w:rPr>
                <w:rFonts w:eastAsia="仿宋" w:cs="仿宋" w:hint="eastAsia"/>
                <w:szCs w:val="21"/>
              </w:rPr>
              <w:t>3</w:t>
            </w:r>
            <w:r w:rsidRPr="005E4FE4">
              <w:rPr>
                <w:rFonts w:eastAsia="仿宋" w:cs="仿宋" w:hint="eastAsia"/>
                <w:szCs w:val="21"/>
              </w:rPr>
              <w:t>层</w:t>
            </w:r>
          </w:p>
          <w:p w14:paraId="7D02B388" w14:textId="3262474A" w:rsidR="00796B86" w:rsidRPr="0008146B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6.</w:t>
            </w:r>
            <w:r w:rsidRPr="005E4FE4">
              <w:rPr>
                <w:rFonts w:eastAsia="仿宋" w:cs="仿宋" w:hint="eastAsia"/>
                <w:szCs w:val="21"/>
              </w:rPr>
              <w:t>具有堆叠功能：是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6516" w14:textId="152F6F7B" w:rsidR="00796B86" w:rsidRPr="0008146B" w:rsidRDefault="00796B86" w:rsidP="00796B86">
            <w:pPr>
              <w:spacing w:line="440" w:lineRule="exact"/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华三</w:t>
            </w:r>
            <w:r w:rsidRPr="005E4FE4">
              <w:rPr>
                <w:rFonts w:eastAsia="仿宋" w:cs="仿宋" w:hint="eastAsia"/>
                <w:szCs w:val="21"/>
              </w:rPr>
              <w:t>/S5120V3-52S-SI</w:t>
            </w:r>
          </w:p>
        </w:tc>
      </w:tr>
      <w:tr w:rsidR="00796B86" w14:paraId="558D621F" w14:textId="77777777" w:rsidTr="00796B86">
        <w:trPr>
          <w:trHeight w:val="70"/>
          <w:jc w:val="center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66A92" w14:textId="0C37FC3A" w:rsidR="00796B86" w:rsidRPr="0008146B" w:rsidRDefault="00796B86" w:rsidP="00796B86">
            <w:pPr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34CFD" w14:textId="0EEB461B" w:rsidR="00796B86" w:rsidRPr="0008146B" w:rsidRDefault="00796B86" w:rsidP="00796B86">
            <w:pPr>
              <w:jc w:val="center"/>
              <w:rPr>
                <w:rFonts w:eastAsia="仿宋" w:cs="仿宋"/>
                <w:color w:val="000000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服务器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D59C1" w14:textId="0F931F55" w:rsidR="00796B86" w:rsidRPr="0008146B" w:rsidRDefault="00796B86" w:rsidP="00796B86">
            <w:pPr>
              <w:spacing w:line="440" w:lineRule="exact"/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2</w:t>
            </w:r>
            <w:r w:rsidRPr="005E4FE4">
              <w:rPr>
                <w:rFonts w:eastAsia="仿宋" w:cs="仿宋" w:hint="eastAsia"/>
                <w:szCs w:val="21"/>
              </w:rPr>
              <w:t>台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DF48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1.</w:t>
            </w:r>
            <w:r w:rsidRPr="005E4FE4">
              <w:rPr>
                <w:rFonts w:eastAsia="仿宋" w:cs="仿宋" w:hint="eastAsia"/>
                <w:szCs w:val="21"/>
              </w:rPr>
              <w:t>总体架构：国产自</w:t>
            </w:r>
            <w:proofErr w:type="gramStart"/>
            <w:r w:rsidRPr="005E4FE4">
              <w:rPr>
                <w:rFonts w:eastAsia="仿宋" w:cs="仿宋" w:hint="eastAsia"/>
                <w:szCs w:val="21"/>
              </w:rPr>
              <w:t>研</w:t>
            </w:r>
            <w:proofErr w:type="gramEnd"/>
            <w:r w:rsidRPr="005E4FE4">
              <w:rPr>
                <w:rFonts w:eastAsia="仿宋" w:cs="仿宋" w:hint="eastAsia"/>
                <w:szCs w:val="21"/>
              </w:rPr>
              <w:t>，标准</w:t>
            </w:r>
            <w:r w:rsidRPr="005E4FE4">
              <w:rPr>
                <w:rFonts w:eastAsia="仿宋" w:cs="仿宋" w:hint="eastAsia"/>
                <w:szCs w:val="21"/>
              </w:rPr>
              <w:t>2U</w:t>
            </w:r>
            <w:r w:rsidRPr="005E4FE4">
              <w:rPr>
                <w:rFonts w:eastAsia="仿宋" w:cs="仿宋" w:hint="eastAsia"/>
                <w:szCs w:val="21"/>
              </w:rPr>
              <w:t>机架式；</w:t>
            </w:r>
          </w:p>
          <w:p w14:paraId="0F408E46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2.CPU</w:t>
            </w:r>
            <w:r>
              <w:rPr>
                <w:rFonts w:eastAsia="仿宋" w:cs="仿宋" w:hint="eastAsia"/>
                <w:szCs w:val="21"/>
              </w:rPr>
              <w:t>：</w:t>
            </w:r>
            <w:r w:rsidRPr="005E4FE4">
              <w:rPr>
                <w:rFonts w:eastAsia="仿宋" w:cs="仿宋" w:hint="eastAsia"/>
                <w:szCs w:val="21"/>
              </w:rPr>
              <w:t xml:space="preserve">Intel </w:t>
            </w:r>
            <w:r w:rsidRPr="005E4FE4">
              <w:rPr>
                <w:rFonts w:eastAsia="仿宋" w:cs="仿宋" w:hint="eastAsia"/>
                <w:szCs w:val="21"/>
              </w:rPr>
              <w:t>至强金牌</w:t>
            </w:r>
            <w:r w:rsidRPr="005E4FE4">
              <w:rPr>
                <w:rFonts w:eastAsia="仿宋" w:cs="仿宋" w:hint="eastAsia"/>
                <w:szCs w:val="21"/>
              </w:rPr>
              <w:t xml:space="preserve"> Gold 5318Y*2</w:t>
            </w:r>
            <w:r w:rsidRPr="005E4FE4">
              <w:rPr>
                <w:rFonts w:eastAsia="仿宋" w:cs="仿宋" w:hint="eastAsia"/>
                <w:szCs w:val="21"/>
              </w:rPr>
              <w:t>颗；</w:t>
            </w:r>
          </w:p>
          <w:p w14:paraId="3A9EC0FD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3.CPU</w:t>
            </w:r>
            <w:r w:rsidRPr="005E4FE4">
              <w:rPr>
                <w:rFonts w:eastAsia="仿宋" w:cs="仿宋" w:hint="eastAsia"/>
                <w:szCs w:val="21"/>
              </w:rPr>
              <w:t>：</w:t>
            </w:r>
            <w:r w:rsidRPr="005E4FE4">
              <w:rPr>
                <w:rFonts w:eastAsia="仿宋" w:cs="仿宋" w:hint="eastAsia"/>
                <w:szCs w:val="21"/>
              </w:rPr>
              <w:t>24</w:t>
            </w:r>
            <w:r w:rsidRPr="005E4FE4">
              <w:rPr>
                <w:rFonts w:eastAsia="仿宋" w:cs="仿宋" w:hint="eastAsia"/>
                <w:szCs w:val="21"/>
              </w:rPr>
              <w:t>核数，</w:t>
            </w:r>
            <w:r w:rsidRPr="005E4FE4">
              <w:rPr>
                <w:rFonts w:eastAsia="仿宋" w:cs="仿宋" w:hint="eastAsia"/>
                <w:szCs w:val="21"/>
              </w:rPr>
              <w:t>48</w:t>
            </w:r>
            <w:r w:rsidRPr="005E4FE4">
              <w:rPr>
                <w:rFonts w:eastAsia="仿宋" w:cs="仿宋" w:hint="eastAsia"/>
                <w:szCs w:val="21"/>
              </w:rPr>
              <w:t>线程，主频：</w:t>
            </w:r>
            <w:r w:rsidRPr="005E4FE4">
              <w:rPr>
                <w:rFonts w:eastAsia="仿宋" w:cs="仿宋" w:hint="eastAsia"/>
                <w:szCs w:val="21"/>
              </w:rPr>
              <w:t>2.1GHZ</w:t>
            </w:r>
            <w:r w:rsidRPr="005E4FE4">
              <w:rPr>
                <w:rFonts w:eastAsia="仿宋" w:cs="仿宋" w:hint="eastAsia"/>
                <w:szCs w:val="21"/>
              </w:rPr>
              <w:t>；</w:t>
            </w:r>
          </w:p>
          <w:p w14:paraId="775E6E2B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4.</w:t>
            </w:r>
            <w:r w:rsidRPr="005E4FE4">
              <w:rPr>
                <w:rFonts w:eastAsia="仿宋" w:cs="仿宋" w:hint="eastAsia"/>
                <w:szCs w:val="21"/>
              </w:rPr>
              <w:t>内存：</w:t>
            </w:r>
            <w:r w:rsidRPr="005E4FE4">
              <w:rPr>
                <w:rFonts w:eastAsia="仿宋" w:cs="仿宋" w:hint="eastAsia"/>
                <w:szCs w:val="21"/>
              </w:rPr>
              <w:t>512G,</w:t>
            </w:r>
            <w:r w:rsidRPr="005E4FE4">
              <w:rPr>
                <w:rFonts w:eastAsia="仿宋" w:cs="仿宋" w:hint="eastAsia"/>
                <w:szCs w:val="21"/>
              </w:rPr>
              <w:t>内存频率</w:t>
            </w:r>
            <w:r w:rsidRPr="005E4FE4">
              <w:rPr>
                <w:rFonts w:eastAsia="仿宋" w:cs="仿宋" w:hint="eastAsia"/>
                <w:szCs w:val="21"/>
              </w:rPr>
              <w:t>:3200MHz,</w:t>
            </w:r>
            <w:r w:rsidRPr="005E4FE4">
              <w:rPr>
                <w:rFonts w:eastAsia="仿宋" w:cs="仿宋" w:hint="eastAsia"/>
                <w:szCs w:val="21"/>
              </w:rPr>
              <w:t>内存条数：</w:t>
            </w:r>
            <w:r w:rsidRPr="005E4FE4">
              <w:rPr>
                <w:rFonts w:eastAsia="仿宋" w:cs="仿宋" w:hint="eastAsia"/>
                <w:szCs w:val="21"/>
              </w:rPr>
              <w:t>16,</w:t>
            </w:r>
            <w:r w:rsidRPr="005E4FE4">
              <w:rPr>
                <w:rFonts w:eastAsia="仿宋" w:cs="仿宋" w:hint="eastAsia"/>
                <w:szCs w:val="21"/>
              </w:rPr>
              <w:t>单个内存容量</w:t>
            </w:r>
            <w:r w:rsidRPr="005E4FE4">
              <w:rPr>
                <w:rFonts w:eastAsia="仿宋" w:cs="仿宋" w:hint="eastAsia"/>
                <w:szCs w:val="21"/>
              </w:rPr>
              <w:t>32G</w:t>
            </w:r>
            <w:r w:rsidRPr="005E4FE4">
              <w:rPr>
                <w:rFonts w:eastAsia="仿宋" w:cs="仿宋" w:hint="eastAsia"/>
                <w:szCs w:val="21"/>
              </w:rPr>
              <w:t>，内存类型</w:t>
            </w:r>
            <w:r w:rsidRPr="005E4FE4">
              <w:rPr>
                <w:rFonts w:eastAsia="仿宋" w:cs="仿宋" w:hint="eastAsia"/>
                <w:szCs w:val="21"/>
              </w:rPr>
              <w:t>DDR4</w:t>
            </w:r>
            <w:r w:rsidRPr="005E4FE4">
              <w:rPr>
                <w:rFonts w:eastAsia="仿宋" w:cs="仿宋" w:hint="eastAsia"/>
                <w:szCs w:val="21"/>
              </w:rPr>
              <w:t>；</w:t>
            </w:r>
          </w:p>
          <w:p w14:paraId="7CB553AA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5.</w:t>
            </w:r>
            <w:r w:rsidRPr="005E4FE4">
              <w:rPr>
                <w:rFonts w:eastAsia="仿宋" w:cs="仿宋" w:hint="eastAsia"/>
                <w:szCs w:val="21"/>
              </w:rPr>
              <w:t>硬盘：</w:t>
            </w:r>
            <w:r w:rsidRPr="005E4FE4">
              <w:rPr>
                <w:rFonts w:eastAsia="仿宋" w:cs="仿宋" w:hint="eastAsia"/>
                <w:szCs w:val="21"/>
              </w:rPr>
              <w:t>SATA</w:t>
            </w:r>
            <w:r w:rsidRPr="005E4FE4">
              <w:rPr>
                <w:rFonts w:eastAsia="仿宋" w:cs="仿宋" w:hint="eastAsia"/>
                <w:szCs w:val="21"/>
              </w:rPr>
              <w:t>固态</w:t>
            </w:r>
            <w:r w:rsidRPr="005E4FE4">
              <w:rPr>
                <w:rFonts w:eastAsia="仿宋" w:cs="仿宋" w:hint="eastAsia"/>
                <w:szCs w:val="21"/>
              </w:rPr>
              <w:t>480G*2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>,</w:t>
            </w:r>
            <w:r w:rsidRPr="005E4FE4">
              <w:rPr>
                <w:rFonts w:eastAsia="仿宋" w:cs="仿宋" w:hint="eastAsia"/>
                <w:szCs w:val="21"/>
              </w:rPr>
              <w:t>规格</w:t>
            </w:r>
            <w:r w:rsidRPr="005E4FE4">
              <w:rPr>
                <w:rFonts w:eastAsia="仿宋" w:cs="仿宋" w:hint="eastAsia"/>
                <w:szCs w:val="21"/>
              </w:rPr>
              <w:t>2.5</w:t>
            </w:r>
            <w:r w:rsidRPr="005E4FE4">
              <w:rPr>
                <w:rFonts w:eastAsia="仿宋" w:cs="仿宋" w:hint="eastAsia"/>
                <w:szCs w:val="21"/>
              </w:rPr>
              <w:t>寸，机械硬盘</w:t>
            </w:r>
            <w:r w:rsidRPr="005E4FE4">
              <w:rPr>
                <w:rFonts w:eastAsia="仿宋" w:cs="仿宋" w:hint="eastAsia"/>
                <w:szCs w:val="21"/>
              </w:rPr>
              <w:t>2.4TB*4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>,</w:t>
            </w:r>
            <w:r w:rsidRPr="005E4FE4">
              <w:rPr>
                <w:rFonts w:eastAsia="仿宋" w:cs="仿宋" w:hint="eastAsia"/>
                <w:szCs w:val="21"/>
              </w:rPr>
              <w:t>规格</w:t>
            </w:r>
            <w:r w:rsidRPr="005E4FE4">
              <w:rPr>
                <w:rFonts w:eastAsia="仿宋" w:cs="仿宋" w:hint="eastAsia"/>
                <w:szCs w:val="21"/>
              </w:rPr>
              <w:t>3.5</w:t>
            </w:r>
            <w:r w:rsidRPr="005E4FE4">
              <w:rPr>
                <w:rFonts w:eastAsia="仿宋" w:cs="仿宋" w:hint="eastAsia"/>
                <w:szCs w:val="21"/>
              </w:rPr>
              <w:t>寸，机械硬盘缓存</w:t>
            </w:r>
            <w:r w:rsidRPr="005E4FE4">
              <w:rPr>
                <w:rFonts w:eastAsia="仿宋" w:cs="仿宋" w:hint="eastAsia"/>
                <w:szCs w:val="21"/>
              </w:rPr>
              <w:t>7200</w:t>
            </w:r>
            <w:r w:rsidRPr="005E4FE4">
              <w:rPr>
                <w:rFonts w:eastAsia="仿宋" w:cs="仿宋" w:hint="eastAsia"/>
                <w:szCs w:val="21"/>
              </w:rPr>
              <w:t>，硬盘热插拔</w:t>
            </w:r>
            <w:r w:rsidRPr="005E4FE4">
              <w:rPr>
                <w:rFonts w:eastAsia="仿宋" w:cs="仿宋" w:hint="eastAsia"/>
                <w:szCs w:val="21"/>
              </w:rPr>
              <w:t>5</w:t>
            </w:r>
            <w:r w:rsidRPr="005E4FE4">
              <w:rPr>
                <w:rFonts w:eastAsia="仿宋" w:cs="仿宋" w:hint="eastAsia"/>
                <w:szCs w:val="21"/>
              </w:rPr>
              <w:t>个；</w:t>
            </w:r>
          </w:p>
          <w:p w14:paraId="53579E43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6.</w:t>
            </w:r>
            <w:r w:rsidRPr="005E4FE4">
              <w:rPr>
                <w:rFonts w:eastAsia="仿宋" w:cs="仿宋" w:hint="eastAsia"/>
                <w:szCs w:val="21"/>
              </w:rPr>
              <w:t>主板：</w:t>
            </w:r>
            <w:r w:rsidRPr="005E4FE4">
              <w:rPr>
                <w:rFonts w:eastAsia="仿宋" w:cs="仿宋" w:hint="eastAsia"/>
                <w:szCs w:val="21"/>
              </w:rPr>
              <w:t>32</w:t>
            </w:r>
            <w:r w:rsidRPr="005E4FE4">
              <w:rPr>
                <w:rFonts w:eastAsia="仿宋" w:cs="仿宋" w:hint="eastAsia"/>
                <w:szCs w:val="21"/>
              </w:rPr>
              <w:t>个内存插槽，支持最大可配处理器数量</w:t>
            </w:r>
            <w:r w:rsidRPr="005E4FE4">
              <w:rPr>
                <w:rFonts w:eastAsia="仿宋" w:cs="仿宋" w:hint="eastAsia"/>
                <w:szCs w:val="21"/>
              </w:rPr>
              <w:t>2</w:t>
            </w:r>
            <w:r w:rsidRPr="005E4FE4">
              <w:rPr>
                <w:rFonts w:eastAsia="仿宋" w:cs="仿宋" w:hint="eastAsia"/>
                <w:szCs w:val="21"/>
              </w:rPr>
              <w:t>，英特尔</w:t>
            </w:r>
            <w:r w:rsidRPr="005E4FE4">
              <w:rPr>
                <w:rFonts w:eastAsia="仿宋" w:cs="仿宋" w:hint="eastAsia"/>
                <w:szCs w:val="21"/>
              </w:rPr>
              <w:t>C622</w:t>
            </w:r>
            <w:r w:rsidRPr="005E4FE4">
              <w:rPr>
                <w:rFonts w:eastAsia="仿宋" w:cs="仿宋" w:hint="eastAsia"/>
                <w:szCs w:val="21"/>
              </w:rPr>
              <w:t>主板芯片，支持最大可配固态硬盘数量</w:t>
            </w:r>
            <w:r w:rsidRPr="005E4FE4">
              <w:rPr>
                <w:rFonts w:eastAsia="仿宋" w:cs="仿宋" w:hint="eastAsia"/>
                <w:szCs w:val="21"/>
              </w:rPr>
              <w:t>12</w:t>
            </w:r>
            <w:r w:rsidRPr="005E4FE4">
              <w:rPr>
                <w:rFonts w:eastAsia="仿宋" w:cs="仿宋" w:hint="eastAsia"/>
                <w:szCs w:val="21"/>
              </w:rPr>
              <w:t>，支持最大可配机械硬盘数量</w:t>
            </w:r>
            <w:r w:rsidRPr="005E4FE4">
              <w:rPr>
                <w:rFonts w:eastAsia="仿宋" w:cs="仿宋" w:hint="eastAsia"/>
                <w:szCs w:val="21"/>
              </w:rPr>
              <w:t>16</w:t>
            </w:r>
            <w:r w:rsidRPr="005E4FE4">
              <w:rPr>
                <w:rFonts w:eastAsia="仿宋" w:cs="仿宋" w:hint="eastAsia"/>
                <w:szCs w:val="21"/>
              </w:rPr>
              <w:t>；</w:t>
            </w:r>
          </w:p>
          <w:p w14:paraId="635F53C5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7.2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>1GB</w:t>
            </w:r>
            <w:r w:rsidRPr="005E4FE4">
              <w:rPr>
                <w:rFonts w:eastAsia="仿宋" w:cs="仿宋" w:hint="eastAsia"/>
                <w:szCs w:val="21"/>
              </w:rPr>
              <w:t>网络端口，</w:t>
            </w:r>
            <w:r w:rsidRPr="005E4FE4">
              <w:rPr>
                <w:rFonts w:eastAsia="仿宋" w:cs="仿宋" w:hint="eastAsia"/>
                <w:szCs w:val="21"/>
              </w:rPr>
              <w:t>4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>10GB</w:t>
            </w:r>
            <w:r w:rsidRPr="005E4FE4">
              <w:rPr>
                <w:rFonts w:eastAsia="仿宋" w:cs="仿宋" w:hint="eastAsia"/>
                <w:szCs w:val="21"/>
              </w:rPr>
              <w:t>网络端口，</w:t>
            </w:r>
            <w:r w:rsidRPr="005E4FE4">
              <w:rPr>
                <w:rFonts w:eastAsia="仿宋" w:cs="仿宋" w:hint="eastAsia"/>
                <w:szCs w:val="21"/>
              </w:rPr>
              <w:t>1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>USB2.0</w:t>
            </w:r>
            <w:r w:rsidRPr="005E4FE4">
              <w:rPr>
                <w:rFonts w:eastAsia="仿宋" w:cs="仿宋" w:hint="eastAsia"/>
                <w:szCs w:val="21"/>
              </w:rPr>
              <w:t>接口，</w:t>
            </w:r>
            <w:r w:rsidRPr="005E4FE4">
              <w:rPr>
                <w:rFonts w:eastAsia="仿宋" w:cs="仿宋" w:hint="eastAsia"/>
                <w:szCs w:val="21"/>
              </w:rPr>
              <w:t>3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>USB3.0</w:t>
            </w:r>
            <w:r w:rsidRPr="005E4FE4">
              <w:rPr>
                <w:rFonts w:eastAsia="仿宋" w:cs="仿宋" w:hint="eastAsia"/>
                <w:szCs w:val="21"/>
              </w:rPr>
              <w:t>接口，</w:t>
            </w:r>
            <w:r w:rsidRPr="005E4FE4">
              <w:rPr>
                <w:rFonts w:eastAsia="仿宋" w:cs="仿宋" w:hint="eastAsia"/>
                <w:szCs w:val="21"/>
              </w:rPr>
              <w:t>2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 xml:space="preserve">PCI-E 2.0 x8 </w:t>
            </w:r>
            <w:r w:rsidRPr="005E4FE4">
              <w:rPr>
                <w:rFonts w:eastAsia="仿宋" w:cs="仿宋" w:hint="eastAsia"/>
                <w:szCs w:val="21"/>
              </w:rPr>
              <w:t>插槽数量，</w:t>
            </w:r>
            <w:r w:rsidRPr="005E4FE4">
              <w:rPr>
                <w:rFonts w:eastAsia="仿宋" w:cs="仿宋" w:hint="eastAsia"/>
                <w:szCs w:val="21"/>
              </w:rPr>
              <w:t>1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 xml:space="preserve">PCI-E 2.0 x16 </w:t>
            </w:r>
            <w:r w:rsidRPr="005E4FE4">
              <w:rPr>
                <w:rFonts w:eastAsia="仿宋" w:cs="仿宋" w:hint="eastAsia"/>
                <w:szCs w:val="21"/>
              </w:rPr>
              <w:t>插槽，</w:t>
            </w:r>
            <w:r w:rsidRPr="005E4FE4">
              <w:rPr>
                <w:rFonts w:eastAsia="仿宋" w:cs="仿宋" w:hint="eastAsia"/>
                <w:szCs w:val="21"/>
              </w:rPr>
              <w:t>2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 xml:space="preserve">PCI-E 3.0 x8 </w:t>
            </w:r>
            <w:r w:rsidRPr="005E4FE4">
              <w:rPr>
                <w:rFonts w:eastAsia="仿宋" w:cs="仿宋" w:hint="eastAsia"/>
                <w:szCs w:val="21"/>
              </w:rPr>
              <w:t>插槽，</w:t>
            </w:r>
            <w:r w:rsidRPr="005E4FE4">
              <w:rPr>
                <w:rFonts w:eastAsia="仿宋" w:cs="仿宋" w:hint="eastAsia"/>
                <w:szCs w:val="21"/>
              </w:rPr>
              <w:t>1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 xml:space="preserve">PCI-E 3.0 x16 </w:t>
            </w:r>
            <w:r w:rsidRPr="005E4FE4">
              <w:rPr>
                <w:rFonts w:eastAsia="仿宋" w:cs="仿宋" w:hint="eastAsia"/>
                <w:szCs w:val="21"/>
              </w:rPr>
              <w:t>插槽，</w:t>
            </w:r>
            <w:r w:rsidRPr="005E4FE4">
              <w:rPr>
                <w:rFonts w:eastAsia="仿宋" w:cs="仿宋" w:hint="eastAsia"/>
                <w:szCs w:val="21"/>
              </w:rPr>
              <w:t>2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>VGA</w:t>
            </w:r>
            <w:r w:rsidRPr="005E4FE4">
              <w:rPr>
                <w:rFonts w:eastAsia="仿宋" w:cs="仿宋" w:hint="eastAsia"/>
                <w:szCs w:val="21"/>
              </w:rPr>
              <w:t>接口，</w:t>
            </w:r>
            <w:r w:rsidRPr="005E4FE4">
              <w:rPr>
                <w:rFonts w:eastAsia="仿宋" w:cs="仿宋" w:hint="eastAsia"/>
                <w:szCs w:val="21"/>
              </w:rPr>
              <w:t>4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 xml:space="preserve">PCI-E x8 </w:t>
            </w:r>
            <w:r w:rsidRPr="005E4FE4">
              <w:rPr>
                <w:rFonts w:eastAsia="仿宋" w:cs="仿宋" w:hint="eastAsia"/>
                <w:szCs w:val="21"/>
              </w:rPr>
              <w:t>插槽数量，</w:t>
            </w:r>
            <w:r w:rsidRPr="005E4FE4">
              <w:rPr>
                <w:rFonts w:eastAsia="仿宋" w:cs="仿宋" w:hint="eastAsia"/>
                <w:szCs w:val="21"/>
              </w:rPr>
              <w:t>3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r w:rsidRPr="005E4FE4">
              <w:rPr>
                <w:rFonts w:eastAsia="仿宋" w:cs="仿宋" w:hint="eastAsia"/>
                <w:szCs w:val="21"/>
              </w:rPr>
              <w:t xml:space="preserve">PCI-E x16 </w:t>
            </w:r>
            <w:r w:rsidRPr="005E4FE4">
              <w:rPr>
                <w:rFonts w:eastAsia="仿宋" w:cs="仿宋" w:hint="eastAsia"/>
                <w:szCs w:val="21"/>
              </w:rPr>
              <w:lastRenderedPageBreak/>
              <w:t>插槽数量，</w:t>
            </w:r>
            <w:r w:rsidRPr="005E4FE4">
              <w:rPr>
                <w:rFonts w:eastAsia="仿宋" w:cs="仿宋" w:hint="eastAsia"/>
                <w:szCs w:val="21"/>
              </w:rPr>
              <w:t>1</w:t>
            </w:r>
            <w:r w:rsidRPr="005E4FE4">
              <w:rPr>
                <w:rFonts w:eastAsia="仿宋" w:cs="仿宋" w:hint="eastAsia"/>
                <w:szCs w:val="21"/>
              </w:rPr>
              <w:t>个串行端口</w:t>
            </w:r>
            <w:r w:rsidRPr="005E4FE4">
              <w:rPr>
                <w:rFonts w:eastAsia="仿宋" w:cs="仿宋" w:hint="eastAsia"/>
                <w:szCs w:val="21"/>
              </w:rPr>
              <w:t>(9</w:t>
            </w:r>
            <w:r w:rsidRPr="005E4FE4">
              <w:rPr>
                <w:rFonts w:eastAsia="仿宋" w:cs="仿宋" w:hint="eastAsia"/>
                <w:szCs w:val="21"/>
              </w:rPr>
              <w:t>针</w:t>
            </w:r>
            <w:r w:rsidRPr="005E4FE4">
              <w:rPr>
                <w:rFonts w:eastAsia="仿宋" w:cs="仿宋" w:hint="eastAsia"/>
                <w:szCs w:val="21"/>
              </w:rPr>
              <w:t>)</w:t>
            </w:r>
            <w:r w:rsidRPr="005E4FE4">
              <w:rPr>
                <w:rFonts w:eastAsia="仿宋" w:cs="仿宋" w:hint="eastAsia"/>
                <w:szCs w:val="21"/>
              </w:rPr>
              <w:t>数量；</w:t>
            </w:r>
          </w:p>
          <w:p w14:paraId="5B1D87D4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8.DOS</w:t>
            </w:r>
            <w:r w:rsidRPr="005E4FE4">
              <w:rPr>
                <w:rFonts w:eastAsia="仿宋" w:cs="仿宋" w:hint="eastAsia"/>
                <w:szCs w:val="21"/>
              </w:rPr>
              <w:t>操作系统版本；</w:t>
            </w:r>
            <w:r w:rsidRPr="005E4FE4">
              <w:rPr>
                <w:rFonts w:eastAsia="仿宋" w:cs="仿宋" w:hint="eastAsia"/>
                <w:szCs w:val="21"/>
              </w:rPr>
              <w:tab/>
            </w:r>
          </w:p>
          <w:p w14:paraId="16F0B300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9.RJ45</w:t>
            </w:r>
            <w:r w:rsidRPr="005E4FE4">
              <w:rPr>
                <w:rFonts w:eastAsia="仿宋" w:cs="仿宋" w:hint="eastAsia"/>
                <w:szCs w:val="21"/>
              </w:rPr>
              <w:t>网卡接口类型，</w:t>
            </w:r>
            <w:r w:rsidRPr="005E4FE4">
              <w:rPr>
                <w:rFonts w:eastAsia="仿宋" w:cs="仿宋" w:hint="eastAsia"/>
                <w:szCs w:val="21"/>
              </w:rPr>
              <w:t>4</w:t>
            </w:r>
            <w:r w:rsidRPr="005E4FE4">
              <w:rPr>
                <w:rFonts w:eastAsia="仿宋" w:cs="仿宋" w:hint="eastAsia"/>
                <w:szCs w:val="21"/>
              </w:rPr>
              <w:t>个网卡端口，光模块类型</w:t>
            </w:r>
            <w:r w:rsidRPr="005E4FE4">
              <w:rPr>
                <w:rFonts w:eastAsia="仿宋" w:cs="仿宋" w:hint="eastAsia"/>
                <w:szCs w:val="21"/>
              </w:rPr>
              <w:t>SFP+</w:t>
            </w:r>
            <w:r w:rsidRPr="005E4FE4">
              <w:rPr>
                <w:rFonts w:eastAsia="仿宋" w:cs="仿宋" w:hint="eastAsia"/>
                <w:szCs w:val="21"/>
              </w:rPr>
              <w:t>万兆</w:t>
            </w:r>
            <w:r w:rsidRPr="005E4FE4">
              <w:rPr>
                <w:rFonts w:eastAsia="仿宋" w:cs="仿宋" w:hint="eastAsia"/>
                <w:szCs w:val="21"/>
              </w:rPr>
              <w:t>,</w:t>
            </w:r>
            <w:r w:rsidRPr="005E4FE4">
              <w:rPr>
                <w:rFonts w:eastAsia="仿宋" w:cs="仿宋" w:hint="eastAsia"/>
                <w:szCs w:val="21"/>
              </w:rPr>
              <w:t>传输速率</w:t>
            </w:r>
            <w:r w:rsidRPr="005E4FE4">
              <w:rPr>
                <w:rFonts w:eastAsia="仿宋" w:cs="仿宋" w:hint="eastAsia"/>
                <w:szCs w:val="21"/>
              </w:rPr>
              <w:t>1000M;</w:t>
            </w:r>
          </w:p>
          <w:p w14:paraId="2B0FB874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10.</w:t>
            </w:r>
            <w:r w:rsidRPr="005E4FE4">
              <w:rPr>
                <w:rFonts w:eastAsia="仿宋" w:cs="仿宋" w:hint="eastAsia"/>
                <w:szCs w:val="21"/>
              </w:rPr>
              <w:t>电源模块：支持冗余热插拔，配置</w:t>
            </w:r>
            <w:r w:rsidRPr="005E4FE4">
              <w:rPr>
                <w:rFonts w:eastAsia="仿宋" w:cs="仿宋" w:hint="eastAsia"/>
                <w:szCs w:val="21"/>
              </w:rPr>
              <w:t>1+1</w:t>
            </w:r>
            <w:r w:rsidRPr="005E4FE4">
              <w:rPr>
                <w:rFonts w:eastAsia="仿宋" w:cs="仿宋" w:hint="eastAsia"/>
                <w:szCs w:val="21"/>
              </w:rPr>
              <w:t>冗余电源；</w:t>
            </w:r>
          </w:p>
          <w:p w14:paraId="15240F7D" w14:textId="77777777" w:rsidR="00796B86" w:rsidRPr="005E4FE4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11.</w:t>
            </w:r>
            <w:r w:rsidRPr="005E4FE4">
              <w:rPr>
                <w:rFonts w:eastAsia="仿宋" w:cs="仿宋" w:hint="eastAsia"/>
                <w:szCs w:val="21"/>
              </w:rPr>
              <w:t>散热：配置</w:t>
            </w:r>
            <w:r w:rsidRPr="005E4FE4">
              <w:rPr>
                <w:rFonts w:eastAsia="仿宋" w:cs="仿宋" w:hint="eastAsia"/>
                <w:szCs w:val="21"/>
              </w:rPr>
              <w:t>3</w:t>
            </w:r>
            <w:r w:rsidRPr="005E4FE4">
              <w:rPr>
                <w:rFonts w:eastAsia="仿宋" w:cs="仿宋" w:hint="eastAsia"/>
                <w:szCs w:val="21"/>
              </w:rPr>
              <w:t>个</w:t>
            </w:r>
            <w:proofErr w:type="gramStart"/>
            <w:r w:rsidRPr="005E4FE4">
              <w:rPr>
                <w:rFonts w:eastAsia="仿宋" w:cs="仿宋" w:hint="eastAsia"/>
                <w:szCs w:val="21"/>
              </w:rPr>
              <w:t>冗余双</w:t>
            </w:r>
            <w:proofErr w:type="gramEnd"/>
            <w:r w:rsidRPr="005E4FE4">
              <w:rPr>
                <w:rFonts w:eastAsia="仿宋" w:cs="仿宋" w:hint="eastAsia"/>
                <w:szCs w:val="21"/>
              </w:rPr>
              <w:t>转子风扇，支持</w:t>
            </w:r>
            <w:proofErr w:type="gramStart"/>
            <w:r w:rsidRPr="005E4FE4">
              <w:rPr>
                <w:rFonts w:eastAsia="仿宋" w:cs="仿宋" w:hint="eastAsia"/>
                <w:szCs w:val="21"/>
              </w:rPr>
              <w:t>免工具热</w:t>
            </w:r>
            <w:proofErr w:type="gramEnd"/>
            <w:r w:rsidRPr="005E4FE4">
              <w:rPr>
                <w:rFonts w:eastAsia="仿宋" w:cs="仿宋" w:hint="eastAsia"/>
                <w:szCs w:val="21"/>
              </w:rPr>
              <w:t>插拔维护；</w:t>
            </w:r>
          </w:p>
          <w:p w14:paraId="658319AB" w14:textId="2372DD9E" w:rsidR="00796B86" w:rsidRPr="0008146B" w:rsidRDefault="00796B86" w:rsidP="00796B86">
            <w:pPr>
              <w:jc w:val="left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12.3</w:t>
            </w:r>
            <w:r w:rsidRPr="005E4FE4">
              <w:rPr>
                <w:rFonts w:eastAsia="仿宋" w:cs="仿宋" w:hint="eastAsia"/>
                <w:szCs w:val="21"/>
              </w:rPr>
              <w:t>年免费整机硬件保修，保证原装正厂非拆箱机。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A330" w14:textId="657BEB56" w:rsidR="00796B86" w:rsidRPr="0008146B" w:rsidRDefault="00796B86" w:rsidP="00796B86">
            <w:pPr>
              <w:spacing w:line="440" w:lineRule="exact"/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lastRenderedPageBreak/>
              <w:t>浪潮</w:t>
            </w:r>
            <w:r w:rsidRPr="005E4FE4">
              <w:rPr>
                <w:rFonts w:eastAsia="仿宋" w:cs="仿宋" w:hint="eastAsia"/>
                <w:szCs w:val="21"/>
              </w:rPr>
              <w:t>/INSPUR NF5280M6</w:t>
            </w:r>
          </w:p>
        </w:tc>
      </w:tr>
      <w:tr w:rsidR="00796B86" w14:paraId="64B8B29C" w14:textId="77777777" w:rsidTr="00796B86">
        <w:trPr>
          <w:trHeight w:val="3576"/>
          <w:jc w:val="center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14:paraId="2BFA1881" w14:textId="461119FD" w:rsidR="00796B86" w:rsidRPr="0008146B" w:rsidRDefault="00796B86" w:rsidP="00796B86">
            <w:pPr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348ACD27" w14:textId="50E3BE9C" w:rsidR="00796B86" w:rsidRPr="0008146B" w:rsidRDefault="00796B86" w:rsidP="00796B86">
            <w:pPr>
              <w:jc w:val="center"/>
              <w:rPr>
                <w:rFonts w:eastAsia="仿宋" w:cs="仿宋"/>
                <w:szCs w:val="21"/>
              </w:rPr>
            </w:pPr>
            <w:proofErr w:type="gramStart"/>
            <w:r w:rsidRPr="005E4FE4">
              <w:rPr>
                <w:rFonts w:eastAsia="仿宋" w:cs="仿宋" w:hint="eastAsia"/>
                <w:szCs w:val="21"/>
              </w:rPr>
              <w:t>仪器台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4BED252A" w14:textId="401E31B6" w:rsidR="00796B86" w:rsidRPr="0008146B" w:rsidRDefault="00796B86" w:rsidP="00796B86">
            <w:pPr>
              <w:spacing w:line="440" w:lineRule="exact"/>
              <w:jc w:val="center"/>
              <w:rPr>
                <w:rFonts w:eastAsia="仿宋" w:cs="仿宋"/>
                <w:szCs w:val="21"/>
              </w:rPr>
            </w:pPr>
            <w:r w:rsidRPr="005E4FE4">
              <w:rPr>
                <w:rFonts w:eastAsia="仿宋" w:cs="仿宋" w:hint="eastAsia"/>
                <w:szCs w:val="21"/>
              </w:rPr>
              <w:t>4</w:t>
            </w:r>
            <w:r w:rsidRPr="005E4FE4">
              <w:rPr>
                <w:rFonts w:eastAsia="仿宋" w:cs="仿宋" w:hint="eastAsia"/>
                <w:szCs w:val="21"/>
              </w:rPr>
              <w:t>件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vAlign w:val="center"/>
          </w:tcPr>
          <w:p w14:paraId="1C859898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1.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规格：（长×宽×高）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1000mm*750mm*850mm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；</w:t>
            </w:r>
          </w:p>
          <w:p w14:paraId="4C3BC713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2.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使用全钢柜体，钢制柜体加工材料采用宝钢产或同等级别一级冷轧钢板（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SPCCT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）经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CNC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机压成形、焊接制作；</w:t>
            </w:r>
          </w:p>
          <w:p w14:paraId="2C510529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2.</w:t>
            </w:r>
            <w:proofErr w:type="gramStart"/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仪器台</w:t>
            </w:r>
            <w:proofErr w:type="gramEnd"/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采用白色柜体，柜体钢材材质≥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1.2mm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冷轧钢板，包括抽屉，外门板，底柜活动层板，试剂架，水电管道功能立柱，水平布线管线槽，装饰封板；</w:t>
            </w:r>
          </w:p>
          <w:p w14:paraId="3B3FC6E5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3.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柜</w:t>
            </w:r>
            <w:proofErr w:type="gramStart"/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体表面经环氧树脂</w:t>
            </w:r>
            <w:proofErr w:type="gramEnd"/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粉体涂装处理（涂装厚度不小于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75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μ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m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）；</w:t>
            </w:r>
          </w:p>
          <w:p w14:paraId="18BE003B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4.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调整脚支撑</w:t>
            </w:r>
            <w:proofErr w:type="gramStart"/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板高度</w:t>
            </w:r>
            <w:proofErr w:type="gramEnd"/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3.0mm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；</w:t>
            </w:r>
          </w:p>
          <w:p w14:paraId="4C1BA462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5.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柜体框架结构：按照最少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20%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的台面长度考虑活动底柜的配置，柜体设置可拆卸式后背板，便于维修维护内部设施；</w:t>
            </w:r>
          </w:p>
          <w:p w14:paraId="5B7E3258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6.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活动底柜可以单独或与实验台组合使用。任意组合、可拆装，每组柜体最大宽度不允许超过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900mm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；</w:t>
            </w:r>
          </w:p>
          <w:p w14:paraId="135E45A5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7.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柜体一般深度至少为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549mm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，高度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(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含调整脚及台面厚度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)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除有特别说明者外，为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765mm(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±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1.5%)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；</w:t>
            </w:r>
          </w:p>
          <w:p w14:paraId="22A27F18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8.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框架尺寸为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50*30*2mm C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型或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H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型钢架；</w:t>
            </w:r>
          </w:p>
          <w:p w14:paraId="4EF27F61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9.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所有双开门款式底柜两片门间无中央垂直支柱阻挡；柜体内有层板上下调节孔，每个底柜设活动层板一只，层板宽度与底柜内宽度相当，不得于两侧有各超过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3mm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的间隙；</w:t>
            </w:r>
          </w:p>
          <w:p w14:paraId="480D86E7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10.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每个单元框架立脚应配备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4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个镀锌钢螺杆调整脚，以支撑柜体及调节水平；柜体底部离地板距离应不少于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10mm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以隔离地面潮气；</w:t>
            </w:r>
          </w:p>
          <w:p w14:paraId="49FD1D84" w14:textId="77777777" w:rsidR="00796B86" w:rsidRPr="005E4FE4" w:rsidRDefault="00796B86" w:rsidP="00796B86">
            <w:pPr>
              <w:pStyle w:val="2"/>
              <w:spacing w:line="240" w:lineRule="auto"/>
              <w:rPr>
                <w:rFonts w:eastAsia="仿宋" w:cs="仿宋"/>
                <w:b w:val="0"/>
                <w:bCs/>
                <w:szCs w:val="21"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11.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横向功能盒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6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个：钢制结构，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86</w:t>
            </w:r>
            <w:proofErr w:type="gramStart"/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型五孔</w:t>
            </w:r>
            <w:proofErr w:type="gramEnd"/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插口带安装；</w:t>
            </w:r>
          </w:p>
          <w:p w14:paraId="0FE09375" w14:textId="0E622361" w:rsidR="00796B86" w:rsidRPr="00AC5D04" w:rsidRDefault="00796B86" w:rsidP="00796B86">
            <w:pPr>
              <w:pStyle w:val="2"/>
              <w:spacing w:line="240" w:lineRule="auto"/>
              <w:rPr>
                <w:rFonts w:eastAsia="仿宋" w:cs="仿宋"/>
                <w:bCs/>
              </w:rPr>
            </w:pP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1</w:t>
            </w:r>
            <w:r>
              <w:rPr>
                <w:rFonts w:eastAsia="仿宋" w:cs="仿宋"/>
                <w:b w:val="0"/>
                <w:bCs/>
                <w:szCs w:val="21"/>
              </w:rPr>
              <w:t>2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.</w:t>
            </w:r>
            <w:r w:rsidRPr="005E4FE4">
              <w:rPr>
                <w:rFonts w:eastAsia="仿宋" w:cs="仿宋" w:hint="eastAsia"/>
                <w:b w:val="0"/>
                <w:bCs/>
                <w:szCs w:val="21"/>
              </w:rPr>
              <w:t>线路铺设改造，插座上桌（含线材耗材配件）。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3585AFDE" w14:textId="59BA1215" w:rsidR="00796B86" w:rsidRPr="0008146B" w:rsidRDefault="00796B86" w:rsidP="00796B86">
            <w:pPr>
              <w:spacing w:line="440" w:lineRule="exact"/>
              <w:jc w:val="center"/>
              <w:rPr>
                <w:rFonts w:eastAsia="仿宋" w:cs="仿宋"/>
                <w:szCs w:val="21"/>
              </w:rPr>
            </w:pPr>
            <w:proofErr w:type="gramStart"/>
            <w:r w:rsidRPr="005E4FE4">
              <w:rPr>
                <w:rFonts w:eastAsia="仿宋" w:cs="仿宋" w:hint="eastAsia"/>
                <w:szCs w:val="21"/>
              </w:rPr>
              <w:t>励</w:t>
            </w:r>
            <w:proofErr w:type="gramEnd"/>
            <w:r w:rsidRPr="005E4FE4">
              <w:rPr>
                <w:rFonts w:eastAsia="仿宋" w:cs="仿宋" w:hint="eastAsia"/>
                <w:szCs w:val="21"/>
              </w:rPr>
              <w:t>生</w:t>
            </w:r>
            <w:r w:rsidRPr="005E4FE4">
              <w:rPr>
                <w:rFonts w:eastAsia="仿宋" w:cs="仿宋" w:hint="eastAsia"/>
                <w:szCs w:val="21"/>
              </w:rPr>
              <w:t>/LS23031401</w:t>
            </w:r>
          </w:p>
        </w:tc>
      </w:tr>
    </w:tbl>
    <w:p w14:paraId="6FF20E15" w14:textId="77777777" w:rsidR="00C75D55" w:rsidRDefault="00C75D55" w:rsidP="0008146B">
      <w:pPr>
        <w:ind w:firstLineChars="200" w:firstLine="420"/>
      </w:pPr>
    </w:p>
    <w:sectPr w:rsidR="00C75D55" w:rsidSect="0008146B">
      <w:foot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40C5" w14:textId="77777777" w:rsidR="009C732E" w:rsidRDefault="009C732E" w:rsidP="0008146B">
      <w:r>
        <w:separator/>
      </w:r>
    </w:p>
  </w:endnote>
  <w:endnote w:type="continuationSeparator" w:id="0">
    <w:p w14:paraId="6EBA0323" w14:textId="77777777" w:rsidR="009C732E" w:rsidRDefault="009C732E" w:rsidP="0008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7641" w14:textId="1FF6D7CB" w:rsidR="0008146B" w:rsidRPr="0040538B" w:rsidRDefault="0008146B" w:rsidP="004053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B27E" w14:textId="77777777" w:rsidR="009C732E" w:rsidRDefault="009C732E" w:rsidP="0008146B">
      <w:r>
        <w:separator/>
      </w:r>
    </w:p>
  </w:footnote>
  <w:footnote w:type="continuationSeparator" w:id="0">
    <w:p w14:paraId="3312C63C" w14:textId="77777777" w:rsidR="009C732E" w:rsidRDefault="009C732E" w:rsidP="0008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c5MGViZDRkZjY0Y2RkMDhkZmM4NDQyOTUzNTA2MWUifQ=="/>
  </w:docVars>
  <w:rsids>
    <w:rsidRoot w:val="00A532DC"/>
    <w:rsid w:val="0008146B"/>
    <w:rsid w:val="00102CB7"/>
    <w:rsid w:val="001C22FD"/>
    <w:rsid w:val="003524D6"/>
    <w:rsid w:val="0039357C"/>
    <w:rsid w:val="003B6C59"/>
    <w:rsid w:val="0040538B"/>
    <w:rsid w:val="006A5EF8"/>
    <w:rsid w:val="00796B86"/>
    <w:rsid w:val="007C07D8"/>
    <w:rsid w:val="009C732E"/>
    <w:rsid w:val="009E0147"/>
    <w:rsid w:val="00A532DC"/>
    <w:rsid w:val="00AC5D04"/>
    <w:rsid w:val="00AD7EAB"/>
    <w:rsid w:val="00B81128"/>
    <w:rsid w:val="00C75D55"/>
    <w:rsid w:val="00D54418"/>
    <w:rsid w:val="08EA66C1"/>
    <w:rsid w:val="0902712E"/>
    <w:rsid w:val="0CA21D1B"/>
    <w:rsid w:val="1283614B"/>
    <w:rsid w:val="20E424AA"/>
    <w:rsid w:val="23F44930"/>
    <w:rsid w:val="25573B09"/>
    <w:rsid w:val="30EB6CBF"/>
    <w:rsid w:val="3F9773E0"/>
    <w:rsid w:val="55654C60"/>
    <w:rsid w:val="706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7E63"/>
  <w15:docId w15:val="{66E08147-BE21-4707-8DAA-4FBDEBAE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line="36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</w:pPr>
    <w:rPr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C22F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C22F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C22FD"/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2F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C22FD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13D9-2D00-4697-A5B3-D59A425D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312</Words>
  <Characters>1782</Characters>
  <Application>Microsoft Office Word</Application>
  <DocSecurity>0</DocSecurity>
  <Lines>14</Lines>
  <Paragraphs>4</Paragraphs>
  <ScaleCrop>false</ScaleCrop>
  <Company>微软公司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杜明星</cp:lastModifiedBy>
  <cp:revision>11</cp:revision>
  <cp:lastPrinted>2023-06-29T09:23:00Z</cp:lastPrinted>
  <dcterms:created xsi:type="dcterms:W3CDTF">2021-11-16T01:01:00Z</dcterms:created>
  <dcterms:modified xsi:type="dcterms:W3CDTF">2023-06-30T07:49:00Z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DE44EA6243B34D2CAC185DDBC6896129_13</vt:lpwstr>
  </property>
</Properties>
</file>