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94CB" w14:textId="77777777" w:rsidR="001847C6" w:rsidRDefault="00874E09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河南理工大学项目采购需求表</w:t>
      </w:r>
    </w:p>
    <w:p w14:paraId="6BE82CA6" w14:textId="77777777" w:rsidR="001847C6" w:rsidRDefault="00874E09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一、项目基本情况 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232"/>
        <w:gridCol w:w="1225"/>
        <w:gridCol w:w="1536"/>
        <w:gridCol w:w="1524"/>
        <w:gridCol w:w="1733"/>
      </w:tblGrid>
      <w:tr w:rsidR="001847C6" w14:paraId="1DA08430" w14:textId="77777777">
        <w:trPr>
          <w:trHeight w:val="624"/>
        </w:trPr>
        <w:tc>
          <w:tcPr>
            <w:tcW w:w="846" w:type="pct"/>
            <w:vAlign w:val="center"/>
          </w:tcPr>
          <w:p w14:paraId="4505D4B7" w14:textId="77777777" w:rsidR="001847C6" w:rsidRDefault="00874E09">
            <w:pPr>
              <w:jc w:val="center"/>
              <w:rPr>
                <w:rFonts w:ascii="仿宋_GB2312" w:eastAsia="仿宋_GB2312" w:hAnsi="宋体"/>
                <w:bCs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2"/>
              </w:rPr>
              <w:t>项目名称</w:t>
            </w:r>
          </w:p>
        </w:tc>
        <w:tc>
          <w:tcPr>
            <w:tcW w:w="4154" w:type="pct"/>
            <w:gridSpan w:val="5"/>
            <w:vAlign w:val="center"/>
          </w:tcPr>
          <w:p w14:paraId="0BBE466D" w14:textId="77777777" w:rsidR="001847C6" w:rsidRDefault="00874E09">
            <w:pPr>
              <w:jc w:val="center"/>
              <w:rPr>
                <w:rFonts w:ascii="仿宋_GB2312" w:eastAsia="仿宋_GB2312" w:hAnsi="宋体"/>
                <w:bCs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全自动热</w:t>
            </w:r>
            <w:proofErr w:type="gramStart"/>
            <w:r>
              <w:rPr>
                <w:rFonts w:ascii="仿宋_GB2312" w:eastAsia="仿宋_GB2312" w:hint="eastAsia"/>
                <w:sz w:val="24"/>
                <w:szCs w:val="22"/>
              </w:rPr>
              <w:t>重差热</w:t>
            </w:r>
            <w:proofErr w:type="gramEnd"/>
            <w:r>
              <w:rPr>
                <w:rFonts w:ascii="仿宋_GB2312" w:eastAsia="仿宋_GB2312" w:hint="eastAsia"/>
                <w:sz w:val="24"/>
                <w:szCs w:val="22"/>
              </w:rPr>
              <w:t>综合分析系统</w:t>
            </w:r>
          </w:p>
        </w:tc>
      </w:tr>
      <w:tr w:rsidR="001847C6" w14:paraId="622DE238" w14:textId="77777777">
        <w:trPr>
          <w:trHeight w:val="624"/>
        </w:trPr>
        <w:tc>
          <w:tcPr>
            <w:tcW w:w="846" w:type="pct"/>
            <w:vAlign w:val="center"/>
          </w:tcPr>
          <w:p w14:paraId="31FBEEF1" w14:textId="77777777" w:rsidR="001847C6" w:rsidRDefault="00874E09">
            <w:pPr>
              <w:jc w:val="center"/>
              <w:rPr>
                <w:rFonts w:ascii="仿宋_GB2312" w:eastAsia="仿宋_GB2312" w:hAnsi="宋体"/>
                <w:bCs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2"/>
              </w:rPr>
              <w:t>申请单位</w:t>
            </w:r>
          </w:p>
        </w:tc>
        <w:tc>
          <w:tcPr>
            <w:tcW w:w="1408" w:type="pct"/>
            <w:gridSpan w:val="2"/>
            <w:vAlign w:val="center"/>
          </w:tcPr>
          <w:p w14:paraId="290A74A9" w14:textId="77777777" w:rsidR="001847C6" w:rsidRDefault="00874E09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河南理工大学材料科学与工程学院</w:t>
            </w:r>
          </w:p>
        </w:tc>
        <w:tc>
          <w:tcPr>
            <w:tcW w:w="880" w:type="pct"/>
            <w:vAlign w:val="center"/>
          </w:tcPr>
          <w:p w14:paraId="112A3A75" w14:textId="77777777" w:rsidR="001847C6" w:rsidRDefault="00874E09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2"/>
              </w:rPr>
              <w:t>项目类别</w:t>
            </w:r>
          </w:p>
        </w:tc>
        <w:tc>
          <w:tcPr>
            <w:tcW w:w="1866" w:type="pct"/>
            <w:gridSpan w:val="2"/>
            <w:vAlign w:val="center"/>
          </w:tcPr>
          <w:p w14:paraId="1C1163C9" w14:textId="77777777" w:rsidR="001847C6" w:rsidRDefault="00874E09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☑货物    □工程    □服务</w:t>
            </w:r>
          </w:p>
        </w:tc>
      </w:tr>
      <w:tr w:rsidR="001847C6" w14:paraId="68DD02B4" w14:textId="77777777">
        <w:trPr>
          <w:trHeight w:val="624"/>
        </w:trPr>
        <w:tc>
          <w:tcPr>
            <w:tcW w:w="846" w:type="pct"/>
            <w:vAlign w:val="center"/>
          </w:tcPr>
          <w:p w14:paraId="154C7422" w14:textId="77777777" w:rsidR="001847C6" w:rsidRDefault="00874E09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预（概）算</w:t>
            </w:r>
          </w:p>
        </w:tc>
        <w:tc>
          <w:tcPr>
            <w:tcW w:w="1408" w:type="pct"/>
            <w:gridSpan w:val="2"/>
            <w:vAlign w:val="center"/>
          </w:tcPr>
          <w:p w14:paraId="31100482" w14:textId="77777777" w:rsidR="001847C6" w:rsidRDefault="00874E09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45万</w:t>
            </w:r>
          </w:p>
        </w:tc>
        <w:tc>
          <w:tcPr>
            <w:tcW w:w="880" w:type="pct"/>
            <w:vAlign w:val="center"/>
          </w:tcPr>
          <w:p w14:paraId="4E89C5FE" w14:textId="77777777" w:rsidR="001847C6" w:rsidRDefault="00874E09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最高限价</w:t>
            </w:r>
          </w:p>
        </w:tc>
        <w:tc>
          <w:tcPr>
            <w:tcW w:w="1866" w:type="pct"/>
            <w:gridSpan w:val="2"/>
            <w:vAlign w:val="center"/>
          </w:tcPr>
          <w:p w14:paraId="167D8827" w14:textId="77777777" w:rsidR="001847C6" w:rsidRDefault="00874E09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45万</w:t>
            </w:r>
          </w:p>
        </w:tc>
      </w:tr>
      <w:tr w:rsidR="001847C6" w14:paraId="0FB9B141" w14:textId="77777777">
        <w:trPr>
          <w:trHeight w:val="624"/>
        </w:trPr>
        <w:tc>
          <w:tcPr>
            <w:tcW w:w="846" w:type="pct"/>
            <w:vAlign w:val="center"/>
          </w:tcPr>
          <w:p w14:paraId="01BD989F" w14:textId="77777777" w:rsidR="001847C6" w:rsidRDefault="00874E09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质保期</w:t>
            </w:r>
          </w:p>
        </w:tc>
        <w:tc>
          <w:tcPr>
            <w:tcW w:w="1408" w:type="pct"/>
            <w:gridSpan w:val="2"/>
            <w:vAlign w:val="center"/>
          </w:tcPr>
          <w:p w14:paraId="6194CE72" w14:textId="77777777" w:rsidR="001847C6" w:rsidRDefault="00874E09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1年</w:t>
            </w:r>
          </w:p>
        </w:tc>
        <w:tc>
          <w:tcPr>
            <w:tcW w:w="880" w:type="pct"/>
            <w:vAlign w:val="center"/>
          </w:tcPr>
          <w:p w14:paraId="24C0DE95" w14:textId="77777777" w:rsidR="001847C6" w:rsidRDefault="00874E09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供货期</w:t>
            </w:r>
          </w:p>
        </w:tc>
        <w:tc>
          <w:tcPr>
            <w:tcW w:w="1866" w:type="pct"/>
            <w:gridSpan w:val="2"/>
            <w:vAlign w:val="center"/>
          </w:tcPr>
          <w:p w14:paraId="1627CB94" w14:textId="77777777" w:rsidR="001847C6" w:rsidRDefault="00874E09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/>
                <w:sz w:val="24"/>
                <w:szCs w:val="22"/>
              </w:rPr>
              <w:t>180</w:t>
            </w:r>
            <w:r>
              <w:rPr>
                <w:rFonts w:ascii="仿宋_GB2312" w:eastAsia="仿宋_GB2312" w:hint="eastAsia"/>
                <w:sz w:val="24"/>
                <w:szCs w:val="22"/>
              </w:rPr>
              <w:t>个工作日</w:t>
            </w:r>
          </w:p>
        </w:tc>
      </w:tr>
      <w:tr w:rsidR="001847C6" w14:paraId="09BFFF01" w14:textId="77777777">
        <w:trPr>
          <w:trHeight w:val="624"/>
        </w:trPr>
        <w:tc>
          <w:tcPr>
            <w:tcW w:w="846" w:type="pct"/>
            <w:vAlign w:val="center"/>
          </w:tcPr>
          <w:p w14:paraId="61D1BED6" w14:textId="77777777" w:rsidR="001847C6" w:rsidRDefault="00874E09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合同类型</w:t>
            </w:r>
          </w:p>
        </w:tc>
        <w:tc>
          <w:tcPr>
            <w:tcW w:w="1408" w:type="pct"/>
            <w:gridSpan w:val="2"/>
            <w:vAlign w:val="center"/>
          </w:tcPr>
          <w:p w14:paraId="469308BC" w14:textId="77777777" w:rsidR="001847C6" w:rsidRDefault="00874E09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☑</w:t>
            </w:r>
            <w:r>
              <w:rPr>
                <w:rFonts w:ascii="仿宋_GB2312" w:eastAsia="仿宋_GB2312" w:hint="eastAsia"/>
                <w:sz w:val="24"/>
                <w:szCs w:val="22"/>
              </w:rPr>
              <w:t>买卖合同</w:t>
            </w:r>
          </w:p>
          <w:p w14:paraId="11C2EAD8" w14:textId="77777777" w:rsidR="001847C6" w:rsidRDefault="00874E09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2"/>
              </w:rPr>
              <w:t>建设工程合同</w:t>
            </w:r>
          </w:p>
          <w:p w14:paraId="7DB80C13" w14:textId="77777777" w:rsidR="001847C6" w:rsidRDefault="00874E09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2"/>
              </w:rPr>
              <w:t>委托合同</w:t>
            </w:r>
          </w:p>
          <w:p w14:paraId="18B42A2B" w14:textId="77777777" w:rsidR="001847C6" w:rsidRDefault="00874E09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2"/>
              </w:rPr>
              <w:t>物业服务合同</w:t>
            </w:r>
          </w:p>
          <w:p w14:paraId="52C27170" w14:textId="77777777" w:rsidR="001847C6" w:rsidRDefault="00874E09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其他：</w:t>
            </w:r>
          </w:p>
        </w:tc>
        <w:tc>
          <w:tcPr>
            <w:tcW w:w="880" w:type="pct"/>
            <w:vAlign w:val="center"/>
          </w:tcPr>
          <w:p w14:paraId="0886A9E9" w14:textId="77777777" w:rsidR="001847C6" w:rsidRDefault="00874E09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定价方式</w:t>
            </w:r>
          </w:p>
        </w:tc>
        <w:tc>
          <w:tcPr>
            <w:tcW w:w="1866" w:type="pct"/>
            <w:gridSpan w:val="2"/>
            <w:vAlign w:val="center"/>
          </w:tcPr>
          <w:p w14:paraId="3131096A" w14:textId="77777777" w:rsidR="001847C6" w:rsidRDefault="00874E09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☑固定总价</w:t>
            </w:r>
          </w:p>
          <w:p w14:paraId="41430312" w14:textId="77777777" w:rsidR="001847C6" w:rsidRDefault="00874E09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□固定单价</w:t>
            </w:r>
          </w:p>
          <w:p w14:paraId="42D9A208" w14:textId="77777777" w:rsidR="001847C6" w:rsidRDefault="00874E09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□成本补偿</w:t>
            </w:r>
          </w:p>
          <w:p w14:paraId="3229D43D" w14:textId="77777777" w:rsidR="001847C6" w:rsidRDefault="00874E09">
            <w:pPr>
              <w:jc w:val="left"/>
              <w:rPr>
                <w:rFonts w:ascii="微软雅黑" w:eastAsia="微软雅黑" w:hAnsi="微软雅黑"/>
                <w:color w:val="333333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□绩效激励</w:t>
            </w:r>
          </w:p>
        </w:tc>
      </w:tr>
      <w:tr w:rsidR="001847C6" w14:paraId="697C4CD5" w14:textId="77777777">
        <w:trPr>
          <w:trHeight w:val="624"/>
        </w:trPr>
        <w:tc>
          <w:tcPr>
            <w:tcW w:w="846" w:type="pct"/>
            <w:vAlign w:val="center"/>
          </w:tcPr>
          <w:p w14:paraId="25A690D9" w14:textId="72005E8B" w:rsidR="001847C6" w:rsidRDefault="001847C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pct"/>
            <w:vAlign w:val="center"/>
          </w:tcPr>
          <w:p w14:paraId="020F9340" w14:textId="2B1C2691" w:rsidR="001847C6" w:rsidRDefault="001847C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2" w:type="pct"/>
            <w:vAlign w:val="center"/>
          </w:tcPr>
          <w:p w14:paraId="2A90BD7E" w14:textId="0287B44A" w:rsidR="001847C6" w:rsidRDefault="001847C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0" w:type="pct"/>
            <w:vAlign w:val="center"/>
          </w:tcPr>
          <w:p w14:paraId="0DC249F2" w14:textId="74D74BE6" w:rsidR="001847C6" w:rsidRDefault="001847C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73" w:type="pct"/>
            <w:vAlign w:val="center"/>
          </w:tcPr>
          <w:p w14:paraId="719B71BF" w14:textId="13BA8043" w:rsidR="001847C6" w:rsidRDefault="001847C6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pct"/>
            <w:vAlign w:val="center"/>
          </w:tcPr>
          <w:p w14:paraId="6B4C4EEA" w14:textId="278E28A8" w:rsidR="001847C6" w:rsidRDefault="001847C6">
            <w:pPr>
              <w:pStyle w:val="2"/>
            </w:pPr>
          </w:p>
        </w:tc>
      </w:tr>
      <w:tr w:rsidR="001847C6" w14:paraId="2E0772F3" w14:textId="77777777" w:rsidTr="00E603D5">
        <w:trPr>
          <w:trHeight w:val="554"/>
        </w:trPr>
        <w:tc>
          <w:tcPr>
            <w:tcW w:w="1552" w:type="pct"/>
            <w:gridSpan w:val="2"/>
            <w:vAlign w:val="center"/>
          </w:tcPr>
          <w:p w14:paraId="609C81E3" w14:textId="1337F17C" w:rsidR="001847C6" w:rsidRDefault="001847C6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3448" w:type="pct"/>
            <w:gridSpan w:val="4"/>
            <w:vAlign w:val="center"/>
          </w:tcPr>
          <w:p w14:paraId="380EE22C" w14:textId="77777777" w:rsidR="001847C6" w:rsidRDefault="001847C6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1847C6" w14:paraId="7D80CB79" w14:textId="77777777">
        <w:trPr>
          <w:trHeight w:val="594"/>
        </w:trPr>
        <w:tc>
          <w:tcPr>
            <w:tcW w:w="1552" w:type="pct"/>
            <w:gridSpan w:val="2"/>
            <w:vAlign w:val="center"/>
          </w:tcPr>
          <w:p w14:paraId="6ED19A42" w14:textId="77777777" w:rsidR="001847C6" w:rsidRDefault="00874E09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/>
                <w:sz w:val="24"/>
                <w:szCs w:val="22"/>
              </w:rPr>
              <w:t>采购活动时间安排</w:t>
            </w:r>
          </w:p>
        </w:tc>
        <w:tc>
          <w:tcPr>
            <w:tcW w:w="3448" w:type="pct"/>
            <w:gridSpan w:val="4"/>
            <w:vAlign w:val="center"/>
          </w:tcPr>
          <w:p w14:paraId="7A17C8D7" w14:textId="77777777" w:rsidR="001847C6" w:rsidRDefault="00874E09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/>
                <w:sz w:val="24"/>
                <w:szCs w:val="22"/>
              </w:rPr>
              <w:t>60</w:t>
            </w:r>
            <w:r>
              <w:rPr>
                <w:rFonts w:ascii="仿宋_GB2312" w:eastAsia="仿宋_GB2312" w:hint="eastAsia"/>
                <w:sz w:val="24"/>
                <w:szCs w:val="22"/>
              </w:rPr>
              <w:t>天</w:t>
            </w:r>
          </w:p>
        </w:tc>
      </w:tr>
      <w:tr w:rsidR="001847C6" w14:paraId="67768689" w14:textId="77777777">
        <w:trPr>
          <w:trHeight w:val="560"/>
        </w:trPr>
        <w:tc>
          <w:tcPr>
            <w:tcW w:w="1552" w:type="pct"/>
            <w:gridSpan w:val="2"/>
            <w:vAlign w:val="center"/>
          </w:tcPr>
          <w:p w14:paraId="510AEC66" w14:textId="77777777" w:rsidR="001847C6" w:rsidRDefault="00874E09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特定供应商资格</w:t>
            </w:r>
          </w:p>
        </w:tc>
        <w:tc>
          <w:tcPr>
            <w:tcW w:w="3448" w:type="pct"/>
            <w:gridSpan w:val="4"/>
            <w:vAlign w:val="center"/>
          </w:tcPr>
          <w:p w14:paraId="2B1BE03E" w14:textId="77777777" w:rsidR="001847C6" w:rsidRDefault="00874E09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对外贸易证书</w:t>
            </w:r>
          </w:p>
        </w:tc>
      </w:tr>
      <w:tr w:rsidR="001847C6" w14:paraId="47328F4C" w14:textId="77777777">
        <w:trPr>
          <w:trHeight w:val="554"/>
        </w:trPr>
        <w:tc>
          <w:tcPr>
            <w:tcW w:w="1552" w:type="pct"/>
            <w:gridSpan w:val="2"/>
            <w:vAlign w:val="center"/>
          </w:tcPr>
          <w:p w14:paraId="491411B5" w14:textId="4F96A9DD" w:rsidR="001847C6" w:rsidRDefault="001847C6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3448" w:type="pct"/>
            <w:gridSpan w:val="4"/>
          </w:tcPr>
          <w:p w14:paraId="21F821BA" w14:textId="6437E69B" w:rsidR="001847C6" w:rsidRDefault="001847C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1847C6" w14:paraId="639C49E1" w14:textId="77777777">
        <w:trPr>
          <w:trHeight w:val="562"/>
        </w:trPr>
        <w:tc>
          <w:tcPr>
            <w:tcW w:w="1552" w:type="pct"/>
            <w:gridSpan w:val="2"/>
            <w:vAlign w:val="center"/>
          </w:tcPr>
          <w:p w14:paraId="79B02F52" w14:textId="1F7E8573" w:rsidR="001847C6" w:rsidRDefault="001847C6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3448" w:type="pct"/>
            <w:gridSpan w:val="4"/>
          </w:tcPr>
          <w:p w14:paraId="77145F63" w14:textId="61FF7027" w:rsidR="001847C6" w:rsidRDefault="001847C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1847C6" w14:paraId="3DCC121E" w14:textId="77777777">
        <w:trPr>
          <w:trHeight w:val="556"/>
        </w:trPr>
        <w:tc>
          <w:tcPr>
            <w:tcW w:w="1552" w:type="pct"/>
            <w:gridSpan w:val="2"/>
            <w:vAlign w:val="center"/>
          </w:tcPr>
          <w:p w14:paraId="7DCB32BF" w14:textId="4802A0BA" w:rsidR="001847C6" w:rsidRDefault="001847C6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3448" w:type="pct"/>
            <w:gridSpan w:val="4"/>
            <w:vAlign w:val="center"/>
          </w:tcPr>
          <w:p w14:paraId="7766CCCF" w14:textId="53D25B3A" w:rsidR="001847C6" w:rsidRDefault="001847C6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1847C6" w14:paraId="32461EC7" w14:textId="77777777">
        <w:trPr>
          <w:trHeight w:val="1698"/>
        </w:trPr>
        <w:tc>
          <w:tcPr>
            <w:tcW w:w="1552" w:type="pct"/>
            <w:gridSpan w:val="2"/>
            <w:tcBorders>
              <w:right w:val="single" w:sz="4" w:space="0" w:color="auto"/>
            </w:tcBorders>
            <w:vAlign w:val="center"/>
          </w:tcPr>
          <w:p w14:paraId="58DFD88C" w14:textId="605F0DDD" w:rsidR="001847C6" w:rsidRDefault="001847C6">
            <w:pPr>
              <w:jc w:val="center"/>
              <w:rPr>
                <w:rFonts w:ascii="仿宋_GB2312" w:eastAsia="仿宋_GB2312" w:hAnsi="宋体"/>
                <w:bCs/>
                <w:sz w:val="24"/>
                <w:szCs w:val="22"/>
              </w:rPr>
            </w:pPr>
          </w:p>
        </w:tc>
        <w:tc>
          <w:tcPr>
            <w:tcW w:w="3448" w:type="pct"/>
            <w:gridSpan w:val="4"/>
            <w:tcBorders>
              <w:right w:val="single" w:sz="4" w:space="0" w:color="auto"/>
            </w:tcBorders>
            <w:vAlign w:val="center"/>
          </w:tcPr>
          <w:p w14:paraId="2C040BD1" w14:textId="27DCE58D" w:rsidR="001847C6" w:rsidRDefault="001847C6">
            <w:pPr>
              <w:jc w:val="left"/>
              <w:rPr>
                <w:rFonts w:ascii="仿宋_GB2312" w:eastAsia="仿宋_GB2312" w:hAnsi="宋体"/>
                <w:bCs/>
                <w:sz w:val="24"/>
                <w:szCs w:val="22"/>
              </w:rPr>
            </w:pPr>
          </w:p>
        </w:tc>
      </w:tr>
      <w:tr w:rsidR="001847C6" w14:paraId="124873AE" w14:textId="77777777">
        <w:trPr>
          <w:trHeight w:val="1550"/>
        </w:trPr>
        <w:tc>
          <w:tcPr>
            <w:tcW w:w="1552" w:type="pct"/>
            <w:gridSpan w:val="2"/>
            <w:tcBorders>
              <w:right w:val="single" w:sz="4" w:space="0" w:color="auto"/>
            </w:tcBorders>
            <w:vAlign w:val="center"/>
          </w:tcPr>
          <w:p w14:paraId="47178791" w14:textId="5B2D437F" w:rsidR="001847C6" w:rsidRDefault="001847C6">
            <w:pPr>
              <w:jc w:val="center"/>
              <w:rPr>
                <w:rFonts w:ascii="仿宋_GB2312" w:eastAsia="仿宋_GB2312" w:hAnsi="宋体"/>
                <w:bCs/>
                <w:sz w:val="24"/>
                <w:szCs w:val="22"/>
              </w:rPr>
            </w:pPr>
          </w:p>
        </w:tc>
        <w:tc>
          <w:tcPr>
            <w:tcW w:w="3448" w:type="pct"/>
            <w:gridSpan w:val="4"/>
            <w:tcBorders>
              <w:right w:val="single" w:sz="4" w:space="0" w:color="auto"/>
            </w:tcBorders>
            <w:vAlign w:val="center"/>
          </w:tcPr>
          <w:p w14:paraId="0507AB6F" w14:textId="39A3C79A" w:rsidR="001847C6" w:rsidRDefault="001847C6">
            <w:pPr>
              <w:jc w:val="left"/>
              <w:rPr>
                <w:rFonts w:ascii="仿宋_GB2312" w:eastAsia="仿宋_GB2312" w:hAnsi="宋体"/>
                <w:bCs/>
                <w:sz w:val="24"/>
                <w:szCs w:val="22"/>
              </w:rPr>
            </w:pPr>
          </w:p>
        </w:tc>
      </w:tr>
    </w:tbl>
    <w:p w14:paraId="008A9017" w14:textId="77777777" w:rsidR="001847C6" w:rsidRDefault="00874E09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二、采购清单</w:t>
      </w:r>
    </w:p>
    <w:tbl>
      <w:tblPr>
        <w:tblW w:w="8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3089"/>
        <w:gridCol w:w="993"/>
        <w:gridCol w:w="992"/>
        <w:gridCol w:w="992"/>
        <w:gridCol w:w="1164"/>
      </w:tblGrid>
      <w:tr w:rsidR="001847C6" w14:paraId="0A69C20C" w14:textId="77777777">
        <w:trPr>
          <w:cantSplit/>
          <w:trHeight w:val="870"/>
          <w:jc w:val="center"/>
        </w:trPr>
        <w:tc>
          <w:tcPr>
            <w:tcW w:w="804" w:type="dxa"/>
            <w:vAlign w:val="center"/>
          </w:tcPr>
          <w:p w14:paraId="5EC66678" w14:textId="77777777" w:rsidR="001847C6" w:rsidRDefault="00874E09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089" w:type="dxa"/>
            <w:vAlign w:val="center"/>
          </w:tcPr>
          <w:p w14:paraId="7C55F88F" w14:textId="77777777" w:rsidR="001847C6" w:rsidRDefault="00874E09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993" w:type="dxa"/>
            <w:vAlign w:val="center"/>
          </w:tcPr>
          <w:p w14:paraId="092D91FE" w14:textId="77777777" w:rsidR="001847C6" w:rsidRDefault="00874E09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992" w:type="dxa"/>
            <w:vAlign w:val="center"/>
          </w:tcPr>
          <w:p w14:paraId="3446837B" w14:textId="77777777" w:rsidR="001847C6" w:rsidRDefault="00874E09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992" w:type="dxa"/>
            <w:vAlign w:val="center"/>
          </w:tcPr>
          <w:p w14:paraId="102EE718" w14:textId="77777777" w:rsidR="001847C6" w:rsidRDefault="00874E09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是否进口</w:t>
            </w:r>
          </w:p>
        </w:tc>
        <w:tc>
          <w:tcPr>
            <w:tcW w:w="1164" w:type="dxa"/>
            <w:vAlign w:val="center"/>
          </w:tcPr>
          <w:p w14:paraId="72643C49" w14:textId="77777777" w:rsidR="001847C6" w:rsidRDefault="00874E09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是否核心产品</w:t>
            </w:r>
          </w:p>
        </w:tc>
      </w:tr>
      <w:tr w:rsidR="001847C6" w14:paraId="1ADC356F" w14:textId="77777777">
        <w:trPr>
          <w:cantSplit/>
          <w:trHeight w:hRule="exact" w:val="680"/>
          <w:jc w:val="center"/>
        </w:trPr>
        <w:tc>
          <w:tcPr>
            <w:tcW w:w="804" w:type="dxa"/>
            <w:vAlign w:val="center"/>
          </w:tcPr>
          <w:p w14:paraId="1645EDD9" w14:textId="77777777" w:rsidR="001847C6" w:rsidRDefault="00874E0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3089" w:type="dxa"/>
            <w:vAlign w:val="center"/>
          </w:tcPr>
          <w:p w14:paraId="13C26D1C" w14:textId="77777777" w:rsidR="001847C6" w:rsidRDefault="00874E09">
            <w:pPr>
              <w:spacing w:line="0" w:lineRule="atLeas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全自动热</w:t>
            </w:r>
            <w:proofErr w:type="gramStart"/>
            <w:r>
              <w:rPr>
                <w:rFonts w:ascii="Times New Roman"/>
              </w:rPr>
              <w:t>重差热</w:t>
            </w:r>
            <w:proofErr w:type="gramEnd"/>
            <w:r>
              <w:rPr>
                <w:rFonts w:ascii="Times New Roman"/>
              </w:rPr>
              <w:t>综合分析系统</w:t>
            </w:r>
          </w:p>
        </w:tc>
        <w:tc>
          <w:tcPr>
            <w:tcW w:w="993" w:type="dxa"/>
            <w:vAlign w:val="center"/>
          </w:tcPr>
          <w:p w14:paraId="24E08565" w14:textId="77777777" w:rsidR="001847C6" w:rsidRDefault="00874E09">
            <w:pPr>
              <w:spacing w:line="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14:paraId="546A2C56" w14:textId="77777777" w:rsidR="001847C6" w:rsidRDefault="00874E09">
            <w:pPr>
              <w:spacing w:line="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套</w:t>
            </w:r>
          </w:p>
        </w:tc>
        <w:tc>
          <w:tcPr>
            <w:tcW w:w="992" w:type="dxa"/>
            <w:vAlign w:val="center"/>
          </w:tcPr>
          <w:p w14:paraId="0833C560" w14:textId="77777777" w:rsidR="001847C6" w:rsidRDefault="00874E09">
            <w:pPr>
              <w:spacing w:line="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进口</w:t>
            </w:r>
          </w:p>
        </w:tc>
        <w:tc>
          <w:tcPr>
            <w:tcW w:w="1164" w:type="dxa"/>
            <w:vAlign w:val="center"/>
          </w:tcPr>
          <w:p w14:paraId="45279717" w14:textId="77777777" w:rsidR="001847C6" w:rsidRDefault="00874E09">
            <w:pPr>
              <w:spacing w:line="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是</w:t>
            </w:r>
          </w:p>
        </w:tc>
      </w:tr>
      <w:tr w:rsidR="001847C6" w14:paraId="3D0093CA" w14:textId="77777777">
        <w:trPr>
          <w:cantSplit/>
          <w:trHeight w:hRule="exact" w:val="680"/>
          <w:jc w:val="center"/>
        </w:trPr>
        <w:tc>
          <w:tcPr>
            <w:tcW w:w="804" w:type="dxa"/>
            <w:vAlign w:val="center"/>
          </w:tcPr>
          <w:p w14:paraId="0CFAA244" w14:textId="77777777" w:rsidR="001847C6" w:rsidRDefault="00874E0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…</w:t>
            </w:r>
          </w:p>
        </w:tc>
        <w:tc>
          <w:tcPr>
            <w:tcW w:w="3089" w:type="dxa"/>
            <w:vAlign w:val="center"/>
          </w:tcPr>
          <w:p w14:paraId="062FD45D" w14:textId="77777777" w:rsidR="001847C6" w:rsidRDefault="00874E0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…</w:t>
            </w:r>
          </w:p>
        </w:tc>
        <w:tc>
          <w:tcPr>
            <w:tcW w:w="993" w:type="dxa"/>
            <w:vAlign w:val="center"/>
          </w:tcPr>
          <w:p w14:paraId="73F29619" w14:textId="77777777" w:rsidR="001847C6" w:rsidRDefault="00874E0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…</w:t>
            </w:r>
          </w:p>
        </w:tc>
        <w:tc>
          <w:tcPr>
            <w:tcW w:w="992" w:type="dxa"/>
            <w:vAlign w:val="center"/>
          </w:tcPr>
          <w:p w14:paraId="3C7544A1" w14:textId="77777777" w:rsidR="001847C6" w:rsidRDefault="00874E0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…</w:t>
            </w:r>
          </w:p>
        </w:tc>
        <w:tc>
          <w:tcPr>
            <w:tcW w:w="992" w:type="dxa"/>
            <w:vAlign w:val="center"/>
          </w:tcPr>
          <w:p w14:paraId="79D69E97" w14:textId="77777777" w:rsidR="001847C6" w:rsidRDefault="00874E0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…</w:t>
            </w:r>
          </w:p>
        </w:tc>
        <w:tc>
          <w:tcPr>
            <w:tcW w:w="1164" w:type="dxa"/>
            <w:vAlign w:val="center"/>
          </w:tcPr>
          <w:p w14:paraId="398EF959" w14:textId="77777777" w:rsidR="001847C6" w:rsidRDefault="00874E0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…</w:t>
            </w:r>
          </w:p>
        </w:tc>
      </w:tr>
    </w:tbl>
    <w:p w14:paraId="5A3278A9" w14:textId="77777777" w:rsidR="001847C6" w:rsidRDefault="00874E09">
      <w:pPr>
        <w:widowControl/>
        <w:spacing w:before="100" w:beforeAutospacing="1" w:after="100" w:afterAutospacing="1"/>
        <w:ind w:firstLine="480"/>
        <w:jc w:val="left"/>
        <w:rPr>
          <w:rFonts w:ascii="仿宋_GB2312" w:eastAsia="仿宋_GB2312" w:hAnsi="黑体" w:cs="宋体"/>
          <w:b/>
          <w:bCs/>
          <w:color w:val="000000"/>
          <w:kern w:val="0"/>
          <w:szCs w:val="32"/>
        </w:rPr>
      </w:pPr>
      <w:r>
        <w:rPr>
          <w:rFonts w:ascii="仿宋_GB2312" w:eastAsia="仿宋_GB2312" w:hAnsi="黑体" w:cs="宋体"/>
          <w:b/>
          <w:bCs/>
          <w:color w:val="000000"/>
          <w:kern w:val="0"/>
          <w:szCs w:val="32"/>
        </w:rPr>
        <w:t>注：该表仅供参考，可根据项目实际情况进行调整。</w:t>
      </w:r>
    </w:p>
    <w:p w14:paraId="5D4BC1C9" w14:textId="77777777" w:rsidR="001847C6" w:rsidRDefault="001847C6">
      <w:pPr>
        <w:adjustRightInd w:val="0"/>
        <w:snapToGrid w:val="0"/>
        <w:spacing w:line="348" w:lineRule="auto"/>
        <w:ind w:right="420"/>
        <w:rPr>
          <w:rFonts w:ascii="黑体" w:eastAsia="黑体" w:hAnsi="黑体"/>
          <w:sz w:val="28"/>
          <w:szCs w:val="28"/>
        </w:rPr>
      </w:pPr>
    </w:p>
    <w:p w14:paraId="3E56266B" w14:textId="77777777" w:rsidR="001847C6" w:rsidRDefault="00874E09">
      <w:pPr>
        <w:adjustRightInd w:val="0"/>
        <w:snapToGrid w:val="0"/>
        <w:spacing w:line="348" w:lineRule="auto"/>
        <w:ind w:right="4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  <w:r>
        <w:rPr>
          <w:rFonts w:ascii="黑体" w:eastAsia="黑体" w:hAnsi="黑体"/>
          <w:sz w:val="28"/>
          <w:szCs w:val="28"/>
        </w:rPr>
        <w:lastRenderedPageBreak/>
        <w:t>三</w:t>
      </w:r>
      <w:r>
        <w:rPr>
          <w:rFonts w:ascii="黑体" w:eastAsia="黑体" w:hAnsi="黑体" w:hint="eastAsia"/>
          <w:sz w:val="28"/>
          <w:szCs w:val="28"/>
        </w:rPr>
        <w:t>、采购需求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1564"/>
        <w:gridCol w:w="1003"/>
        <w:gridCol w:w="4980"/>
      </w:tblGrid>
      <w:tr w:rsidR="001847C6" w14:paraId="02EB8401" w14:textId="77777777">
        <w:trPr>
          <w:trHeight w:val="958"/>
          <w:jc w:val="center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14:paraId="0A0CAE04" w14:textId="77777777" w:rsidR="001847C6" w:rsidRDefault="00874E0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237C8C72" w14:textId="77777777" w:rsidR="001847C6" w:rsidRDefault="00874E0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14:paraId="7C24C5B4" w14:textId="77777777" w:rsidR="001847C6" w:rsidRDefault="00874E0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4980" w:type="dxa"/>
            <w:tcBorders>
              <w:top w:val="single" w:sz="4" w:space="0" w:color="auto"/>
            </w:tcBorders>
            <w:vAlign w:val="center"/>
          </w:tcPr>
          <w:p w14:paraId="29C197DB" w14:textId="77777777" w:rsidR="001847C6" w:rsidRDefault="00874E0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采购需求</w:t>
            </w:r>
          </w:p>
        </w:tc>
      </w:tr>
      <w:tr w:rsidR="001847C6" w14:paraId="3E82D9B1" w14:textId="77777777">
        <w:trPr>
          <w:trHeight w:val="70"/>
          <w:jc w:val="center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14:paraId="2033CCDE" w14:textId="77777777" w:rsidR="001847C6" w:rsidRDefault="00874E09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7E472475" w14:textId="77777777" w:rsidR="001847C6" w:rsidRDefault="00874E09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ascii="Times New Roman"/>
                <w:szCs w:val="21"/>
              </w:rPr>
              <w:t>全自动热</w:t>
            </w:r>
            <w:proofErr w:type="gramStart"/>
            <w:r>
              <w:rPr>
                <w:rFonts w:ascii="Times New Roman"/>
                <w:szCs w:val="21"/>
              </w:rPr>
              <w:t>重差热</w:t>
            </w:r>
            <w:proofErr w:type="gramEnd"/>
            <w:r>
              <w:rPr>
                <w:rFonts w:ascii="Times New Roman"/>
                <w:szCs w:val="21"/>
              </w:rPr>
              <w:t>综合分析系统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14:paraId="0A4E9C1C" w14:textId="77777777" w:rsidR="001847C6" w:rsidRDefault="00874E09">
            <w:pPr>
              <w:widowControl/>
              <w:spacing w:before="100" w:beforeAutospacing="1" w:after="100" w:afterAutospacing="1"/>
              <w:ind w:firstLine="7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4980" w:type="dxa"/>
            <w:tcBorders>
              <w:top w:val="single" w:sz="4" w:space="0" w:color="auto"/>
            </w:tcBorders>
            <w:vAlign w:val="center"/>
          </w:tcPr>
          <w:p w14:paraId="04C79E8A" w14:textId="77777777" w:rsidR="001847C6" w:rsidRDefault="00874E09">
            <w:pPr>
              <w:adjustRightInd w:val="0"/>
              <w:snapToGrid w:val="0"/>
              <w:spacing w:line="320" w:lineRule="exact"/>
              <w:jc w:val="left"/>
            </w:pPr>
            <w:r>
              <w:t xml:space="preserve">*1 </w:t>
            </w:r>
            <w:r>
              <w:t>温度范围：室温～</w:t>
            </w:r>
            <w:r>
              <w:t>1500℃</w:t>
            </w:r>
            <w:bookmarkStart w:id="0" w:name="_Hlk133313801"/>
            <w:r>
              <w:t>；</w:t>
            </w:r>
            <w:bookmarkEnd w:id="0"/>
          </w:p>
          <w:p w14:paraId="7919C8BB" w14:textId="77777777" w:rsidR="001847C6" w:rsidRDefault="00874E09">
            <w:pPr>
              <w:adjustRightInd w:val="0"/>
              <w:snapToGrid w:val="0"/>
              <w:spacing w:line="320" w:lineRule="exact"/>
              <w:jc w:val="left"/>
            </w:pPr>
            <w:r>
              <w:t xml:space="preserve">*2 </w:t>
            </w:r>
            <w:r>
              <w:t>测试方法：水平差的三重线圈平衡系统；</w:t>
            </w:r>
          </w:p>
          <w:p w14:paraId="6D369B67" w14:textId="77777777" w:rsidR="001847C6" w:rsidRDefault="00874E09">
            <w:pPr>
              <w:adjustRightInd w:val="0"/>
              <w:snapToGrid w:val="0"/>
              <w:spacing w:line="320" w:lineRule="exact"/>
              <w:jc w:val="left"/>
            </w:pPr>
            <w:r>
              <w:t xml:space="preserve">3 </w:t>
            </w:r>
            <w:r>
              <w:t>样品质量：</w:t>
            </w:r>
            <w:r>
              <w:t>1g</w:t>
            </w:r>
            <w:r>
              <w:t>；</w:t>
            </w:r>
          </w:p>
          <w:p w14:paraId="62F4A6CB" w14:textId="77777777" w:rsidR="001847C6" w:rsidRDefault="00874E09">
            <w:pPr>
              <w:adjustRightInd w:val="0"/>
              <w:snapToGrid w:val="0"/>
              <w:spacing w:line="320" w:lineRule="exact"/>
              <w:jc w:val="left"/>
            </w:pPr>
            <w:r>
              <w:t>4 TG</w:t>
            </w:r>
            <w:r>
              <w:t>范围（</w:t>
            </w:r>
            <w:r>
              <w:t>FS</w:t>
            </w:r>
            <w:r>
              <w:t>）：</w:t>
            </w:r>
            <w:r>
              <w:t>500mg</w:t>
            </w:r>
            <w:r>
              <w:t>（</w:t>
            </w:r>
            <w:r>
              <w:t>±250mg</w:t>
            </w:r>
            <w:r>
              <w:t>）；</w:t>
            </w:r>
          </w:p>
          <w:p w14:paraId="5EAF94A2" w14:textId="77777777" w:rsidR="001847C6" w:rsidRDefault="00874E09">
            <w:pPr>
              <w:adjustRightInd w:val="0"/>
              <w:snapToGrid w:val="0"/>
              <w:spacing w:line="320" w:lineRule="exact"/>
              <w:jc w:val="left"/>
            </w:pPr>
            <w:r>
              <w:t>*5 TG</w:t>
            </w:r>
            <w:r>
              <w:t>灵敏度：</w:t>
            </w:r>
            <w:r>
              <w:t>0.01ug</w:t>
            </w:r>
            <w:r>
              <w:t>；</w:t>
            </w:r>
          </w:p>
          <w:p w14:paraId="10E5F15B" w14:textId="77777777" w:rsidR="001847C6" w:rsidRDefault="00874E09">
            <w:pPr>
              <w:adjustRightInd w:val="0"/>
              <w:snapToGrid w:val="0"/>
              <w:spacing w:line="320" w:lineRule="exact"/>
              <w:jc w:val="left"/>
            </w:pPr>
            <w:r>
              <w:t>6 DTA</w:t>
            </w:r>
            <w:r>
              <w:t>范围（</w:t>
            </w:r>
            <w:r>
              <w:t>FS</w:t>
            </w:r>
            <w:r>
              <w:t>）：</w:t>
            </w:r>
            <w:r>
              <w:t>2000uV</w:t>
            </w:r>
            <w:r>
              <w:t>（</w:t>
            </w:r>
            <w:r>
              <w:t>±1000uV</w:t>
            </w:r>
            <w:r>
              <w:t>）；</w:t>
            </w:r>
          </w:p>
          <w:p w14:paraId="6068F61D" w14:textId="77777777" w:rsidR="001847C6" w:rsidRDefault="00874E09">
            <w:pPr>
              <w:adjustRightInd w:val="0"/>
              <w:snapToGrid w:val="0"/>
              <w:spacing w:line="320" w:lineRule="exact"/>
              <w:jc w:val="left"/>
            </w:pPr>
            <w:r>
              <w:t xml:space="preserve">*7 </w:t>
            </w:r>
            <w:r>
              <w:t>测试气氛：空气，惰性气体，气流，真空，水蒸气；</w:t>
            </w:r>
          </w:p>
          <w:p w14:paraId="35B6B05F" w14:textId="77777777" w:rsidR="001847C6" w:rsidRDefault="00874E09">
            <w:pPr>
              <w:adjustRightInd w:val="0"/>
              <w:snapToGrid w:val="0"/>
              <w:spacing w:line="320" w:lineRule="exact"/>
              <w:jc w:val="left"/>
            </w:pPr>
            <w:r>
              <w:t xml:space="preserve">8 </w:t>
            </w:r>
            <w:r>
              <w:t>温度精度：</w:t>
            </w:r>
            <w:r>
              <w:t>±0.2℃</w:t>
            </w:r>
            <w:r>
              <w:t>；</w:t>
            </w:r>
          </w:p>
          <w:p w14:paraId="3C98ED53" w14:textId="77777777" w:rsidR="001847C6" w:rsidRDefault="00874E09">
            <w:pPr>
              <w:adjustRightInd w:val="0"/>
              <w:snapToGrid w:val="0"/>
              <w:spacing w:line="320" w:lineRule="exact"/>
              <w:jc w:val="left"/>
            </w:pPr>
            <w:bookmarkStart w:id="1" w:name="_Hlk133313695"/>
            <w:r>
              <w:t>*</w:t>
            </w:r>
            <w:bookmarkEnd w:id="1"/>
            <w:r>
              <w:t>9 TG</w:t>
            </w:r>
            <w:r>
              <w:t>基线漂移：</w:t>
            </w:r>
            <w:r>
              <w:t>&lt;20ug</w:t>
            </w:r>
            <w:r>
              <w:t>；</w:t>
            </w:r>
          </w:p>
          <w:p w14:paraId="51D56790" w14:textId="77777777" w:rsidR="001847C6" w:rsidRDefault="00874E09">
            <w:pPr>
              <w:adjustRightInd w:val="0"/>
              <w:snapToGrid w:val="0"/>
              <w:spacing w:line="320" w:lineRule="exact"/>
              <w:jc w:val="left"/>
            </w:pPr>
            <w:r>
              <w:t>10</w:t>
            </w:r>
            <w:r>
              <w:t>温度准确度：</w:t>
            </w:r>
            <w:r>
              <w:t>±0.5℃°</w:t>
            </w:r>
            <w:r>
              <w:t>；</w:t>
            </w:r>
          </w:p>
          <w:p w14:paraId="02F2D40F" w14:textId="77777777" w:rsidR="001847C6" w:rsidRDefault="00874E09">
            <w:pPr>
              <w:adjustRightInd w:val="0"/>
              <w:snapToGrid w:val="0"/>
              <w:spacing w:line="320" w:lineRule="exact"/>
              <w:jc w:val="left"/>
            </w:pPr>
            <w:r>
              <w:t>*11.</w:t>
            </w:r>
            <w:r>
              <w:t>带有</w:t>
            </w:r>
            <w:r>
              <w:t>24</w:t>
            </w:r>
            <w:r>
              <w:t>位自动进样器；</w:t>
            </w:r>
          </w:p>
          <w:p w14:paraId="38BE07A2" w14:textId="77777777" w:rsidR="001847C6" w:rsidRDefault="00874E09">
            <w:pPr>
              <w:adjustRightInd w:val="0"/>
              <w:snapToGrid w:val="0"/>
              <w:spacing w:line="320" w:lineRule="exact"/>
              <w:jc w:val="left"/>
            </w:pPr>
            <w:r>
              <w:t>12</w:t>
            </w:r>
            <w:r>
              <w:t>中英文操作分析软件，具有数据实时显示功能，数据可导出为</w:t>
            </w:r>
            <w:r>
              <w:t>Excel</w:t>
            </w:r>
            <w:r>
              <w:t>，</w:t>
            </w:r>
            <w:r>
              <w:t>PDF</w:t>
            </w:r>
            <w:r>
              <w:t>等格式；</w:t>
            </w:r>
          </w:p>
          <w:p w14:paraId="6D37B6EE" w14:textId="77777777" w:rsidR="001847C6" w:rsidRDefault="00874E09">
            <w:pPr>
              <w:adjustRightInd w:val="0"/>
              <w:snapToGrid w:val="0"/>
              <w:spacing w:line="320" w:lineRule="exact"/>
              <w:jc w:val="left"/>
            </w:pPr>
            <w:r>
              <w:t>13.</w:t>
            </w:r>
            <w:r>
              <w:t>软件包：配有裂解动力学、分步扫描或调制功能等相关数据处理软件，</w:t>
            </w:r>
            <w:r>
              <w:t>TG</w:t>
            </w:r>
            <w:r>
              <w:t>及</w:t>
            </w:r>
            <w:r>
              <w:t>DTA</w:t>
            </w:r>
            <w:r>
              <w:t>谱</w:t>
            </w:r>
            <w:proofErr w:type="gramStart"/>
            <w:r>
              <w:t>图处理</w:t>
            </w:r>
            <w:proofErr w:type="gramEnd"/>
            <w:r>
              <w:t>软件；所有软件终身免费升级，并提供无限</w:t>
            </w:r>
            <w:proofErr w:type="gramStart"/>
            <w:r>
              <w:t>次操作</w:t>
            </w:r>
            <w:proofErr w:type="gramEnd"/>
            <w:r>
              <w:t>软件免费拷贝服务；</w:t>
            </w:r>
          </w:p>
          <w:p w14:paraId="0D71BA95" w14:textId="77777777" w:rsidR="001847C6" w:rsidRDefault="00874E09">
            <w:pPr>
              <w:adjustRightInd w:val="0"/>
              <w:snapToGrid w:val="0"/>
              <w:spacing w:line="320" w:lineRule="exact"/>
              <w:jc w:val="left"/>
            </w:pPr>
            <w:r>
              <w:t>14.</w:t>
            </w:r>
            <w:r>
              <w:t>配备必备的附件、备件及专用工具包；</w:t>
            </w:r>
          </w:p>
          <w:p w14:paraId="5F0F8BD1" w14:textId="77777777" w:rsidR="001847C6" w:rsidRDefault="00874E09">
            <w:pPr>
              <w:adjustRightInd w:val="0"/>
              <w:snapToGrid w:val="0"/>
              <w:spacing w:line="320" w:lineRule="exact"/>
              <w:jc w:val="left"/>
            </w:pPr>
            <w:r>
              <w:t>14.1</w:t>
            </w:r>
            <w:r>
              <w:t>配备</w:t>
            </w:r>
            <w:r>
              <w:t>2</w:t>
            </w:r>
            <w:r>
              <w:t>路以上的气体连接口及质量流量计，可通过软件自由切换气体的种类和流量（</w:t>
            </w:r>
            <w:r>
              <w:t>1</w:t>
            </w:r>
            <w:r>
              <w:t>套及以上），与测量程序联动，可对炉体内的两种流动气体进行选择。内置质量流量控制器，可通过温度程序设定流量；</w:t>
            </w:r>
          </w:p>
          <w:p w14:paraId="7273B8C6" w14:textId="77777777" w:rsidR="001847C6" w:rsidRDefault="00874E09">
            <w:pPr>
              <w:adjustRightInd w:val="0"/>
              <w:snapToGrid w:val="0"/>
              <w:spacing w:line="320" w:lineRule="exact"/>
              <w:jc w:val="left"/>
            </w:pPr>
            <w:r>
              <w:t>14.2</w:t>
            </w:r>
            <w:r>
              <w:t>铂金样品坩埚：</w:t>
            </w:r>
            <w:r>
              <w:t>4</w:t>
            </w:r>
            <w:r>
              <w:t>只；</w:t>
            </w:r>
          </w:p>
          <w:p w14:paraId="5C847AB1" w14:textId="77777777" w:rsidR="001847C6" w:rsidRDefault="00874E09">
            <w:pPr>
              <w:adjustRightInd w:val="0"/>
              <w:snapToGrid w:val="0"/>
              <w:spacing w:line="320" w:lineRule="exact"/>
              <w:jc w:val="left"/>
            </w:pPr>
            <w:r>
              <w:t>14.3 Al2O3</w:t>
            </w:r>
            <w:r>
              <w:t>样品坩埚：</w:t>
            </w:r>
            <w:r>
              <w:t>20</w:t>
            </w:r>
            <w:r>
              <w:t>只；</w:t>
            </w:r>
          </w:p>
          <w:p w14:paraId="6163AE64" w14:textId="77777777" w:rsidR="001847C6" w:rsidRDefault="00874E09">
            <w:pPr>
              <w:adjustRightInd w:val="0"/>
              <w:snapToGrid w:val="0"/>
              <w:spacing w:line="320" w:lineRule="exact"/>
              <w:jc w:val="left"/>
            </w:pPr>
            <w:r>
              <w:t xml:space="preserve">14.4 Al </w:t>
            </w:r>
            <w:r>
              <w:t>样品坩埚</w:t>
            </w:r>
            <w:r>
              <w:t xml:space="preserve">   200</w:t>
            </w:r>
            <w:r>
              <w:t>只；</w:t>
            </w:r>
          </w:p>
          <w:p w14:paraId="48262737" w14:textId="77777777" w:rsidR="001847C6" w:rsidRDefault="00874E09">
            <w:pPr>
              <w:adjustRightInd w:val="0"/>
              <w:snapToGrid w:val="0"/>
              <w:spacing w:line="320" w:lineRule="exact"/>
              <w:jc w:val="left"/>
            </w:pPr>
            <w:r>
              <w:t>14.5</w:t>
            </w:r>
            <w:r>
              <w:t>标准样品：</w:t>
            </w:r>
            <w:r>
              <w:t>In</w:t>
            </w:r>
            <w:r>
              <w:t>（</w:t>
            </w:r>
            <w:r>
              <w:t>5g</w:t>
            </w:r>
            <w:r>
              <w:t>），</w:t>
            </w:r>
            <w:r>
              <w:t>Sn</w:t>
            </w:r>
            <w:r>
              <w:t>（</w:t>
            </w:r>
            <w:r>
              <w:t>5g</w:t>
            </w:r>
            <w:r>
              <w:t>），</w:t>
            </w:r>
            <w:r>
              <w:t>Zn(15×100×0.05mm)</w:t>
            </w:r>
            <w:r>
              <w:t>；</w:t>
            </w:r>
          </w:p>
          <w:p w14:paraId="7ABB509A" w14:textId="77777777" w:rsidR="001847C6" w:rsidRDefault="00874E09">
            <w:pPr>
              <w:adjustRightInd w:val="0"/>
              <w:snapToGrid w:val="0"/>
              <w:spacing w:line="320" w:lineRule="exact"/>
              <w:jc w:val="left"/>
            </w:pPr>
            <w:r>
              <w:t>14.6</w:t>
            </w:r>
            <w:r>
              <w:t>标准参比样品</w:t>
            </w:r>
            <w:r>
              <w:t xml:space="preserve"> (α-Al2O3) 10g</w:t>
            </w:r>
            <w:r>
              <w:t>；</w:t>
            </w:r>
          </w:p>
          <w:p w14:paraId="7F102C29" w14:textId="77777777" w:rsidR="001847C6" w:rsidRDefault="00874E09">
            <w:pPr>
              <w:adjustRightInd w:val="0"/>
              <w:snapToGrid w:val="0"/>
              <w:spacing w:line="320" w:lineRule="exact"/>
              <w:jc w:val="left"/>
            </w:pPr>
            <w:r>
              <w:t>15.</w:t>
            </w:r>
            <w:r>
              <w:t>降温速率：</w:t>
            </w:r>
            <w:r>
              <w:t>70°C/min</w:t>
            </w:r>
            <w:r>
              <w:t>；</w:t>
            </w:r>
          </w:p>
          <w:p w14:paraId="2A7B29CA" w14:textId="77777777" w:rsidR="001847C6" w:rsidRPr="00874E09" w:rsidRDefault="00874E09">
            <w:pPr>
              <w:adjustRightInd w:val="0"/>
              <w:snapToGrid w:val="0"/>
              <w:spacing w:line="320" w:lineRule="exact"/>
              <w:jc w:val="left"/>
            </w:pPr>
            <w:r w:rsidRPr="00874E09">
              <w:rPr>
                <w:color w:val="000000" w:themeColor="text1"/>
              </w:rPr>
              <w:t>16.</w:t>
            </w:r>
            <w:r w:rsidRPr="00874E09">
              <w:t>质保期</w:t>
            </w:r>
            <w:r w:rsidRPr="00874E09">
              <w:t>1</w:t>
            </w:r>
            <w:r w:rsidRPr="00874E09">
              <w:t>年，免费提供培训，</w:t>
            </w:r>
            <w:r w:rsidRPr="00874E09">
              <w:t>48</w:t>
            </w:r>
            <w:r w:rsidRPr="00874E09">
              <w:t>小时内上门服务。</w:t>
            </w:r>
          </w:p>
          <w:p w14:paraId="51FEFED4" w14:textId="77777777" w:rsidR="001847C6" w:rsidRDefault="00874E09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</w:rPr>
            </w:pPr>
            <w:r w:rsidRPr="00874E09">
              <w:rPr>
                <w:rFonts w:hint="eastAsia"/>
              </w:rPr>
              <w:t>*17.</w:t>
            </w:r>
            <w:r w:rsidRPr="00874E09">
              <w:rPr>
                <w:rFonts w:hint="eastAsia"/>
              </w:rPr>
              <w:t>提供生产厂家的授权书、售后服务承诺。</w:t>
            </w:r>
          </w:p>
        </w:tc>
      </w:tr>
    </w:tbl>
    <w:p w14:paraId="169B42E0" w14:textId="3689BE29" w:rsidR="001847C6" w:rsidRDefault="00874E09" w:rsidP="004A4E5E">
      <w:pPr>
        <w:widowControl/>
        <w:spacing w:before="100" w:beforeAutospacing="1" w:after="100" w:afterAutospacing="1"/>
        <w:ind w:firstLine="480"/>
        <w:jc w:val="left"/>
        <w:rPr>
          <w:rFonts w:ascii="宋体" w:hAnsi="宋体"/>
          <w:color w:val="000000"/>
          <w:sz w:val="24"/>
        </w:rPr>
      </w:pPr>
      <w:r>
        <w:rPr>
          <w:rFonts w:ascii="仿宋_GB2312" w:eastAsia="仿宋_GB2312" w:hAnsi="黑体" w:cs="宋体"/>
          <w:b/>
          <w:bCs/>
          <w:color w:val="000000"/>
          <w:kern w:val="0"/>
          <w:szCs w:val="32"/>
        </w:rPr>
        <w:t>注：该表仅供参考，可根据项目实际情况进行调整。</w:t>
      </w:r>
    </w:p>
    <w:p w14:paraId="5D613961" w14:textId="77777777" w:rsidR="001847C6" w:rsidRDefault="001847C6">
      <w:pPr>
        <w:adjustRightInd w:val="0"/>
        <w:snapToGrid w:val="0"/>
        <w:spacing w:line="348" w:lineRule="auto"/>
        <w:ind w:right="420"/>
      </w:pPr>
    </w:p>
    <w:sectPr w:rsidR="001847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C0MDQwMTcyMzQ3MzJW0lEKTi0uzszPAykwqgUAxXT0ZywAAAA="/>
    <w:docVar w:name="commondata" w:val="eyJoZGlkIjoiNDgzMGM3MzIxNjViN2YxMzNiMWQ2NTNjZmQwYWJhNTkifQ=="/>
  </w:docVars>
  <w:rsids>
    <w:rsidRoot w:val="00534CD9"/>
    <w:rsid w:val="0012307F"/>
    <w:rsid w:val="001847C6"/>
    <w:rsid w:val="001C7064"/>
    <w:rsid w:val="002C5E16"/>
    <w:rsid w:val="0042359D"/>
    <w:rsid w:val="004A4E5E"/>
    <w:rsid w:val="004B08B7"/>
    <w:rsid w:val="00534CD9"/>
    <w:rsid w:val="00537F89"/>
    <w:rsid w:val="00717C63"/>
    <w:rsid w:val="00874E09"/>
    <w:rsid w:val="00DF4550"/>
    <w:rsid w:val="00E603D5"/>
    <w:rsid w:val="13CE28E8"/>
    <w:rsid w:val="19122646"/>
    <w:rsid w:val="2D3F51AF"/>
    <w:rsid w:val="32D228C1"/>
    <w:rsid w:val="3CD16639"/>
    <w:rsid w:val="540F2D69"/>
    <w:rsid w:val="543B3510"/>
    <w:rsid w:val="6576346C"/>
    <w:rsid w:val="674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7A605"/>
  <w15:docId w15:val="{4BB9704F-B733-4EB5-8B81-0221653A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line="360" w:lineRule="auto"/>
      <w:jc w:val="left"/>
      <w:outlineLvl w:val="1"/>
    </w:pPr>
    <w:rPr>
      <w:rFonts w:ascii="Times New Roman" w:hAnsi="Times New Roman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0"/>
    <w:uiPriority w:val="99"/>
    <w:qFormat/>
    <w:rPr>
      <w:rFonts w:ascii="仿宋_GB2312" w:eastAsia="仿宋_GB2312"/>
      <w:sz w:val="32"/>
    </w:rPr>
  </w:style>
  <w:style w:type="paragraph" w:styleId="20">
    <w:name w:val="Body Text 2"/>
    <w:basedOn w:val="a"/>
    <w:next w:val="a"/>
    <w:qFormat/>
    <w:pPr>
      <w:spacing w:after="120" w:line="480" w:lineRule="auto"/>
    </w:pPr>
    <w:rPr>
      <w:szCs w:val="20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侯占伟</dc:creator>
  <cp:lastModifiedBy>杜 明星</cp:lastModifiedBy>
  <cp:revision>6</cp:revision>
  <dcterms:created xsi:type="dcterms:W3CDTF">2022-05-26T02:22:00Z</dcterms:created>
  <dcterms:modified xsi:type="dcterms:W3CDTF">2023-05-24T07:46:00Z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DDC4442A66C342EB94A266B11947CE6E_13</vt:lpwstr>
  </property>
</Properties>
</file>