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F10" w:rsidRDefault="00882F10" w:rsidP="00882F10">
      <w:pPr>
        <w:tabs>
          <w:tab w:val="left" w:pos="7966"/>
        </w:tabs>
        <w:ind w:leftChars="64" w:left="141" w:firstLine="1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仿宋"/>
          <w:b/>
          <w:bCs/>
          <w:w w:val="90"/>
          <w:sz w:val="28"/>
          <w:szCs w:val="28"/>
        </w:rPr>
        <w:t>附件</w:t>
      </w:r>
      <w:r>
        <w:rPr>
          <w:rFonts w:ascii="Times New Roman" w:eastAsia="仿宋" w:hAnsi="Times New Roman"/>
          <w:b/>
          <w:bCs/>
          <w:w w:val="90"/>
          <w:sz w:val="28"/>
          <w:szCs w:val="28"/>
        </w:rPr>
        <w:t>1</w:t>
      </w:r>
      <w:r>
        <w:rPr>
          <w:rFonts w:ascii="Times New Roman" w:eastAsia="仿宋" w:hAnsi="仿宋"/>
          <w:b/>
          <w:bCs/>
          <w:w w:val="90"/>
          <w:sz w:val="28"/>
          <w:szCs w:val="28"/>
        </w:rPr>
        <w:t>：基本情况</w:t>
      </w:r>
    </w:p>
    <w:tbl>
      <w:tblPr>
        <w:tblStyle w:val="a3"/>
        <w:tblpPr w:leftFromText="180" w:rightFromText="180" w:vertAnchor="text" w:tblpX="11294" w:tblpY="-12672"/>
        <w:tblOverlap w:val="never"/>
        <w:tblW w:w="0" w:type="auto"/>
        <w:tblLook w:val="04A0"/>
      </w:tblPr>
      <w:tblGrid>
        <w:gridCol w:w="559"/>
      </w:tblGrid>
      <w:tr w:rsidR="00882F10" w:rsidTr="00182943">
        <w:trPr>
          <w:trHeight w:val="30"/>
        </w:trPr>
        <w:tc>
          <w:tcPr>
            <w:tcW w:w="559" w:type="dxa"/>
          </w:tcPr>
          <w:p w:rsidR="00882F10" w:rsidRDefault="00882F10" w:rsidP="00182943">
            <w:pPr>
              <w:ind w:leftChars="64" w:left="141" w:firstLine="1"/>
              <w:rPr>
                <w:rFonts w:ascii="Times New Roman" w:hAnsi="Times New Roman"/>
              </w:rPr>
            </w:pPr>
          </w:p>
        </w:tc>
      </w:tr>
      <w:tr w:rsidR="00882F10" w:rsidTr="00182943">
        <w:trPr>
          <w:trHeight w:val="30"/>
        </w:trPr>
        <w:tc>
          <w:tcPr>
            <w:tcW w:w="559" w:type="dxa"/>
          </w:tcPr>
          <w:p w:rsidR="00882F10" w:rsidRDefault="00882F10" w:rsidP="00182943">
            <w:pPr>
              <w:ind w:leftChars="64" w:left="141" w:firstLine="1"/>
              <w:rPr>
                <w:rFonts w:ascii="Times New Roman" w:hAnsi="Times New Roman"/>
              </w:rPr>
            </w:pPr>
          </w:p>
        </w:tc>
      </w:tr>
    </w:tbl>
    <w:tbl>
      <w:tblPr>
        <w:tblpPr w:leftFromText="180" w:rightFromText="180" w:vertAnchor="text" w:horzAnchor="margin" w:tblpY="658"/>
        <w:tblOverlap w:val="never"/>
        <w:tblW w:w="4941" w:type="pct"/>
        <w:tblLook w:val="04A0"/>
      </w:tblPr>
      <w:tblGrid>
        <w:gridCol w:w="558"/>
        <w:gridCol w:w="1715"/>
        <w:gridCol w:w="1067"/>
        <w:gridCol w:w="2103"/>
        <w:gridCol w:w="1336"/>
        <w:gridCol w:w="1642"/>
      </w:tblGrid>
      <w:tr w:rsidR="00882F10" w:rsidTr="00182943">
        <w:trPr>
          <w:trHeight w:val="693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/>
              <w:jc w:val="center"/>
              <w:rPr>
                <w:rFonts w:ascii="Times New Roman" w:eastAsia="宋体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宋体" w:hAnsi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F10" w:rsidRDefault="00882F10" w:rsidP="00182943">
            <w:pPr>
              <w:spacing w:after="0"/>
              <w:ind w:leftChars="64" w:left="141"/>
              <w:jc w:val="center"/>
              <w:rPr>
                <w:rFonts w:ascii="Times New Roman" w:eastAsia="宋体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宋体" w:hAnsi="宋体" w:hint="eastAsia"/>
                <w:b/>
                <w:bCs/>
                <w:sz w:val="20"/>
                <w:szCs w:val="20"/>
              </w:rPr>
              <w:t>数据库</w:t>
            </w:r>
            <w:r>
              <w:rPr>
                <w:rFonts w:ascii="Times New Roman" w:eastAsia="宋体" w:hAnsi="宋体"/>
                <w:b/>
                <w:bCs/>
                <w:sz w:val="20"/>
                <w:szCs w:val="20"/>
              </w:rPr>
              <w:t>名称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/>
              <w:jc w:val="center"/>
              <w:rPr>
                <w:rFonts w:ascii="Times New Roman" w:eastAsia="宋体" w:hAnsi="宋体"/>
                <w:b/>
                <w:bCs/>
                <w:sz w:val="20"/>
                <w:szCs w:val="20"/>
              </w:rPr>
            </w:pPr>
            <w:r>
              <w:rPr>
                <w:rFonts w:ascii="Times New Roman" w:eastAsia="宋体" w:hAnsi="宋体" w:hint="eastAsia"/>
                <w:b/>
                <w:bCs/>
                <w:sz w:val="20"/>
                <w:szCs w:val="20"/>
              </w:rPr>
              <w:t>预算</w:t>
            </w:r>
          </w:p>
          <w:p w:rsidR="00882F10" w:rsidRDefault="00882F10" w:rsidP="00182943">
            <w:pPr>
              <w:spacing w:after="0"/>
              <w:ind w:leftChars="64" w:left="141"/>
              <w:jc w:val="center"/>
              <w:rPr>
                <w:rFonts w:ascii="Times New Roman" w:eastAsia="宋体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宋体" w:hAnsi="宋体"/>
                <w:b/>
                <w:bCs/>
                <w:sz w:val="20"/>
                <w:szCs w:val="20"/>
              </w:rPr>
              <w:t>（万元）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/>
              <w:jc w:val="center"/>
              <w:rPr>
                <w:rFonts w:ascii="Times New Roman" w:eastAsia="宋体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宋体" w:hAnsi="宋体"/>
                <w:b/>
                <w:bCs/>
                <w:sz w:val="20"/>
                <w:szCs w:val="20"/>
              </w:rPr>
              <w:t>拟提供货物或服务项目基本情况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/>
              <w:jc w:val="center"/>
              <w:rPr>
                <w:rFonts w:ascii="Times New Roman" w:eastAsia="宋体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宋体" w:hAnsi="宋体"/>
                <w:b/>
                <w:bCs/>
                <w:sz w:val="20"/>
                <w:szCs w:val="20"/>
              </w:rPr>
              <w:t>订购情况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/>
              <w:jc w:val="center"/>
              <w:rPr>
                <w:rFonts w:ascii="Times New Roman" w:eastAsia="宋体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宋体" w:hAnsi="宋体"/>
                <w:b/>
                <w:bCs/>
                <w:sz w:val="20"/>
                <w:szCs w:val="20"/>
              </w:rPr>
              <w:t>数据库类型（技术参数）</w:t>
            </w:r>
          </w:p>
        </w:tc>
      </w:tr>
      <w:tr w:rsidR="00882F10" w:rsidTr="00182943">
        <w:trPr>
          <w:trHeight w:val="703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20"/>
                <w:szCs w:val="20"/>
              </w:rPr>
              <w:t>1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20"/>
                <w:szCs w:val="20"/>
              </w:rPr>
              <w:t>EI</w:t>
            </w:r>
            <w:r>
              <w:rPr>
                <w:rFonts w:ascii="Times New Roman" w:eastAsia="宋体" w:hAnsi="宋体"/>
                <w:sz w:val="20"/>
                <w:szCs w:val="20"/>
              </w:rPr>
              <w:t>数据库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20"/>
                <w:szCs w:val="20"/>
              </w:rPr>
              <w:t>29.9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宋体"/>
                <w:sz w:val="20"/>
                <w:szCs w:val="20"/>
              </w:rPr>
              <w:t>系统平台服务与远程利用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宋体"/>
                <w:sz w:val="20"/>
                <w:szCs w:val="20"/>
              </w:rPr>
              <w:t>续订（</w:t>
            </w:r>
            <w:r>
              <w:rPr>
                <w:rFonts w:ascii="Times New Roman" w:eastAsia="宋体" w:hAnsi="Times New Roman"/>
                <w:sz w:val="20"/>
                <w:szCs w:val="20"/>
              </w:rPr>
              <w:t>2005</w:t>
            </w:r>
            <w:r>
              <w:rPr>
                <w:rFonts w:ascii="Times New Roman" w:eastAsia="宋体" w:hAnsi="宋体"/>
                <w:sz w:val="20"/>
                <w:szCs w:val="20"/>
              </w:rPr>
              <w:t>年起订购）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宋体"/>
                <w:sz w:val="20"/>
                <w:szCs w:val="20"/>
              </w:rPr>
              <w:t>文摘型（美国工程索引）</w:t>
            </w:r>
          </w:p>
        </w:tc>
      </w:tr>
      <w:tr w:rsidR="00882F10" w:rsidTr="00182943">
        <w:trPr>
          <w:trHeight w:val="854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20"/>
                <w:szCs w:val="20"/>
              </w:rPr>
              <w:t>2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/>
                <w:sz w:val="20"/>
                <w:szCs w:val="20"/>
              </w:rPr>
              <w:t>Mathscinet</w:t>
            </w:r>
            <w:proofErr w:type="spellEnd"/>
            <w:r>
              <w:rPr>
                <w:rFonts w:ascii="Times New Roman" w:eastAsia="宋体" w:hAnsi="Times New Roman"/>
                <w:sz w:val="20"/>
                <w:szCs w:val="20"/>
              </w:rPr>
              <w:t>(</w:t>
            </w:r>
            <w:r>
              <w:rPr>
                <w:rFonts w:ascii="Times New Roman" w:eastAsia="宋体" w:hAnsi="宋体"/>
                <w:sz w:val="20"/>
                <w:szCs w:val="20"/>
              </w:rPr>
              <w:t>数学评论）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20"/>
                <w:szCs w:val="20"/>
              </w:rPr>
              <w:t>8.8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宋体"/>
                <w:sz w:val="20"/>
                <w:szCs w:val="20"/>
              </w:rPr>
              <w:t>系统平台服务与远程利用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宋体"/>
                <w:sz w:val="20"/>
                <w:szCs w:val="20"/>
              </w:rPr>
              <w:t>续订（</w:t>
            </w:r>
            <w:r>
              <w:rPr>
                <w:rFonts w:ascii="Times New Roman" w:eastAsia="宋体" w:hAnsi="Times New Roman"/>
                <w:sz w:val="20"/>
                <w:szCs w:val="20"/>
              </w:rPr>
              <w:t>2013</w:t>
            </w:r>
            <w:r>
              <w:rPr>
                <w:rFonts w:ascii="Times New Roman" w:eastAsia="宋体" w:hAnsi="宋体"/>
                <w:sz w:val="20"/>
                <w:szCs w:val="20"/>
              </w:rPr>
              <w:t>年起订购）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宋体"/>
                <w:sz w:val="20"/>
                <w:szCs w:val="20"/>
              </w:rPr>
              <w:t>评论类（美国数学学会）</w:t>
            </w:r>
          </w:p>
        </w:tc>
      </w:tr>
      <w:tr w:rsidR="00882F10" w:rsidTr="00182943">
        <w:trPr>
          <w:trHeight w:val="96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20"/>
                <w:szCs w:val="20"/>
              </w:rPr>
              <w:t>3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/>
                <w:sz w:val="20"/>
                <w:szCs w:val="20"/>
              </w:rPr>
              <w:t>InCites</w:t>
            </w:r>
            <w:proofErr w:type="spellEnd"/>
            <w:r>
              <w:rPr>
                <w:rFonts w:ascii="Times New Roman" w:eastAsia="宋体" w:hAnsi="宋体"/>
                <w:sz w:val="20"/>
                <w:szCs w:val="20"/>
              </w:rPr>
              <w:t>数据库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20"/>
                <w:szCs w:val="20"/>
              </w:rPr>
              <w:t>10.7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宋体"/>
                <w:sz w:val="20"/>
                <w:szCs w:val="20"/>
              </w:rPr>
              <w:t>系统平台服务与远程利用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宋体"/>
                <w:sz w:val="20"/>
                <w:szCs w:val="20"/>
              </w:rPr>
              <w:t>续订（</w:t>
            </w:r>
            <w:r>
              <w:rPr>
                <w:rFonts w:ascii="Times New Roman" w:eastAsia="宋体" w:hAnsi="Times New Roman"/>
                <w:sz w:val="20"/>
                <w:szCs w:val="20"/>
              </w:rPr>
              <w:t>2017</w:t>
            </w:r>
            <w:r>
              <w:rPr>
                <w:rFonts w:ascii="Times New Roman" w:eastAsia="宋体" w:hAnsi="宋体"/>
                <w:sz w:val="20"/>
                <w:szCs w:val="20"/>
              </w:rPr>
              <w:t>年起订购）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宋体"/>
                <w:sz w:val="20"/>
                <w:szCs w:val="20"/>
              </w:rPr>
              <w:t>计量分析类</w:t>
            </w:r>
          </w:p>
        </w:tc>
      </w:tr>
      <w:tr w:rsidR="00882F10" w:rsidTr="00182943">
        <w:trPr>
          <w:trHeight w:val="852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20"/>
                <w:szCs w:val="20"/>
              </w:rPr>
              <w:t>4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宋体"/>
                <w:sz w:val="20"/>
                <w:szCs w:val="20"/>
              </w:rPr>
              <w:t>超星数字图书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20"/>
                <w:szCs w:val="20"/>
              </w:rPr>
              <w:t>5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宋体"/>
                <w:sz w:val="20"/>
                <w:szCs w:val="20"/>
              </w:rPr>
              <w:t>系统平台服务与镜像</w:t>
            </w:r>
            <w:r>
              <w:rPr>
                <w:rFonts w:ascii="Times New Roman" w:eastAsia="宋体" w:hAnsi="Times New Roman"/>
                <w:sz w:val="20"/>
                <w:szCs w:val="20"/>
              </w:rPr>
              <w:t>+</w:t>
            </w:r>
            <w:r>
              <w:rPr>
                <w:rFonts w:ascii="Times New Roman" w:eastAsia="宋体" w:hAnsi="宋体"/>
                <w:sz w:val="20"/>
                <w:szCs w:val="20"/>
              </w:rPr>
              <w:t>远程利用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宋体"/>
                <w:sz w:val="20"/>
                <w:szCs w:val="20"/>
              </w:rPr>
              <w:t>续订（</w:t>
            </w:r>
            <w:r>
              <w:rPr>
                <w:rFonts w:ascii="Times New Roman" w:eastAsia="宋体" w:hAnsi="Times New Roman"/>
                <w:sz w:val="20"/>
                <w:szCs w:val="20"/>
              </w:rPr>
              <w:t>2004</w:t>
            </w:r>
            <w:r>
              <w:rPr>
                <w:rFonts w:ascii="Times New Roman" w:eastAsia="宋体" w:hAnsi="宋体"/>
                <w:sz w:val="20"/>
                <w:szCs w:val="20"/>
              </w:rPr>
              <w:t>年起订购）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宋体"/>
                <w:sz w:val="20"/>
                <w:szCs w:val="20"/>
              </w:rPr>
              <w:t>图书综合全文（北京超星数图）</w:t>
            </w:r>
          </w:p>
        </w:tc>
      </w:tr>
      <w:tr w:rsidR="00882F10" w:rsidTr="00182943">
        <w:trPr>
          <w:trHeight w:val="97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20"/>
                <w:szCs w:val="20"/>
              </w:rPr>
              <w:t>5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宋体"/>
                <w:sz w:val="20"/>
                <w:szCs w:val="20"/>
              </w:rPr>
              <w:t>移动阅读资源平台（电子图书借阅机）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20"/>
                <w:szCs w:val="20"/>
              </w:rPr>
              <w:t>2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宋体"/>
                <w:sz w:val="20"/>
                <w:szCs w:val="20"/>
              </w:rPr>
              <w:t>设备</w:t>
            </w:r>
            <w:r>
              <w:rPr>
                <w:rFonts w:ascii="Times New Roman" w:eastAsia="宋体" w:hAnsi="Times New Roman"/>
                <w:sz w:val="20"/>
                <w:szCs w:val="20"/>
              </w:rPr>
              <w:t>+</w:t>
            </w:r>
            <w:r>
              <w:rPr>
                <w:rFonts w:ascii="Times New Roman" w:eastAsia="宋体" w:hAnsi="宋体"/>
                <w:sz w:val="20"/>
                <w:szCs w:val="20"/>
              </w:rPr>
              <w:t>资源</w:t>
            </w:r>
            <w:r>
              <w:rPr>
                <w:rFonts w:ascii="Times New Roman" w:eastAsia="宋体" w:hAnsi="Times New Roman"/>
                <w:sz w:val="20"/>
                <w:szCs w:val="20"/>
              </w:rPr>
              <w:t>(</w:t>
            </w:r>
            <w:r>
              <w:rPr>
                <w:rFonts w:ascii="Times New Roman" w:eastAsia="宋体" w:hAnsi="宋体"/>
                <w:sz w:val="20"/>
                <w:szCs w:val="20"/>
              </w:rPr>
              <w:t>电子图书</w:t>
            </w:r>
            <w:r>
              <w:rPr>
                <w:rFonts w:ascii="Times New Roman" w:eastAsia="宋体" w:hAnsi="Times New Roman"/>
                <w:sz w:val="20"/>
                <w:szCs w:val="20"/>
              </w:rPr>
              <w:t>)+</w:t>
            </w:r>
            <w:r>
              <w:rPr>
                <w:rFonts w:ascii="Times New Roman" w:eastAsia="宋体" w:hAnsi="宋体"/>
                <w:sz w:val="20"/>
                <w:szCs w:val="20"/>
              </w:rPr>
              <w:t>移动阅读系统平台服务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宋体"/>
                <w:sz w:val="20"/>
                <w:szCs w:val="20"/>
              </w:rPr>
              <w:t>续订（</w:t>
            </w:r>
            <w:r>
              <w:rPr>
                <w:rFonts w:ascii="Times New Roman" w:eastAsia="宋体" w:hAnsi="Times New Roman"/>
                <w:sz w:val="20"/>
                <w:szCs w:val="20"/>
              </w:rPr>
              <w:t>2015</w:t>
            </w:r>
            <w:r>
              <w:rPr>
                <w:rFonts w:ascii="Times New Roman" w:eastAsia="宋体" w:hAnsi="宋体"/>
                <w:sz w:val="20"/>
                <w:szCs w:val="20"/>
              </w:rPr>
              <w:t>年起订购）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宋体"/>
                <w:sz w:val="20"/>
                <w:szCs w:val="20"/>
              </w:rPr>
              <w:t>大屏幕品牌触摸屏借阅机。</w:t>
            </w:r>
          </w:p>
        </w:tc>
      </w:tr>
      <w:tr w:rsidR="00882F10" w:rsidTr="00182943">
        <w:trPr>
          <w:trHeight w:val="694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20"/>
                <w:szCs w:val="20"/>
              </w:rPr>
              <w:t>6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宋体"/>
                <w:sz w:val="20"/>
                <w:szCs w:val="20"/>
              </w:rPr>
              <w:t>蔚秀报告厅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20"/>
                <w:szCs w:val="20"/>
              </w:rPr>
              <w:t>10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宋体"/>
                <w:sz w:val="20"/>
                <w:szCs w:val="20"/>
              </w:rPr>
              <w:t>系统平台服务与远程利用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宋体"/>
                <w:sz w:val="20"/>
                <w:szCs w:val="20"/>
              </w:rPr>
              <w:t>续订（</w:t>
            </w:r>
            <w:r>
              <w:rPr>
                <w:rFonts w:ascii="Times New Roman" w:eastAsia="宋体" w:hAnsi="Times New Roman"/>
                <w:sz w:val="20"/>
                <w:szCs w:val="20"/>
              </w:rPr>
              <w:t>2016</w:t>
            </w:r>
            <w:r>
              <w:rPr>
                <w:rFonts w:ascii="Times New Roman" w:eastAsia="宋体" w:hAnsi="宋体"/>
                <w:sz w:val="20"/>
                <w:szCs w:val="20"/>
              </w:rPr>
              <w:t>年起订购）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宋体"/>
                <w:sz w:val="20"/>
                <w:szCs w:val="20"/>
              </w:rPr>
              <w:t>视频讲座类数据库</w:t>
            </w:r>
          </w:p>
        </w:tc>
      </w:tr>
      <w:tr w:rsidR="00882F10" w:rsidTr="00182943">
        <w:trPr>
          <w:trHeight w:val="706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20"/>
                <w:szCs w:val="20"/>
              </w:rPr>
              <w:t>7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宋体"/>
                <w:sz w:val="20"/>
                <w:szCs w:val="20"/>
              </w:rPr>
              <w:t>超星百链云图书馆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20"/>
                <w:szCs w:val="20"/>
              </w:rPr>
              <w:t>9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宋体"/>
                <w:sz w:val="20"/>
                <w:szCs w:val="20"/>
              </w:rPr>
              <w:t>系统平台服务与远程利用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宋体"/>
                <w:sz w:val="20"/>
                <w:szCs w:val="20"/>
              </w:rPr>
              <w:t>续订（</w:t>
            </w:r>
            <w:r>
              <w:rPr>
                <w:rFonts w:ascii="Times New Roman" w:eastAsia="宋体" w:hAnsi="Times New Roman"/>
                <w:sz w:val="20"/>
                <w:szCs w:val="20"/>
              </w:rPr>
              <w:t>2017</w:t>
            </w:r>
            <w:r>
              <w:rPr>
                <w:rFonts w:ascii="Times New Roman" w:eastAsia="宋体" w:hAnsi="宋体"/>
                <w:sz w:val="20"/>
                <w:szCs w:val="20"/>
              </w:rPr>
              <w:t>年起订购）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宋体"/>
                <w:sz w:val="20"/>
                <w:szCs w:val="20"/>
              </w:rPr>
              <w:t>综合类外文文献搜索数据库</w:t>
            </w:r>
          </w:p>
        </w:tc>
      </w:tr>
      <w:tr w:rsidR="00882F10" w:rsidTr="00182943">
        <w:trPr>
          <w:trHeight w:val="842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20"/>
                <w:szCs w:val="20"/>
              </w:rPr>
              <w:t>8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宋体"/>
                <w:sz w:val="20"/>
                <w:szCs w:val="20"/>
              </w:rPr>
              <w:t>读秀学术搜索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20"/>
                <w:szCs w:val="20"/>
              </w:rPr>
              <w:t>9.8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宋体"/>
                <w:sz w:val="20"/>
                <w:szCs w:val="20"/>
              </w:rPr>
              <w:t>系统平台服务与远程利用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宋体"/>
                <w:sz w:val="20"/>
                <w:szCs w:val="20"/>
              </w:rPr>
              <w:t>续订（</w:t>
            </w:r>
            <w:r>
              <w:rPr>
                <w:rFonts w:ascii="Times New Roman" w:eastAsia="宋体" w:hAnsi="Times New Roman"/>
                <w:sz w:val="20"/>
                <w:szCs w:val="20"/>
              </w:rPr>
              <w:t>2012</w:t>
            </w:r>
            <w:r>
              <w:rPr>
                <w:rFonts w:ascii="Times New Roman" w:eastAsia="宋体" w:hAnsi="宋体"/>
                <w:sz w:val="20"/>
                <w:szCs w:val="20"/>
              </w:rPr>
              <w:t>年起订购）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宋体"/>
                <w:sz w:val="20"/>
                <w:szCs w:val="20"/>
              </w:rPr>
              <w:t>图书综合全文（北京读秀公司）</w:t>
            </w:r>
          </w:p>
        </w:tc>
      </w:tr>
      <w:tr w:rsidR="00882F10" w:rsidTr="00182943">
        <w:trPr>
          <w:trHeight w:val="544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20"/>
                <w:szCs w:val="20"/>
              </w:rPr>
              <w:t>9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宋体"/>
                <w:sz w:val="20"/>
                <w:szCs w:val="20"/>
              </w:rPr>
              <w:t>（万方）知识资源系统（期刊）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20"/>
                <w:szCs w:val="20"/>
              </w:rPr>
              <w:t>7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宋体"/>
                <w:sz w:val="20"/>
                <w:szCs w:val="20"/>
              </w:rPr>
              <w:t>系统平台服务与镜像</w:t>
            </w:r>
            <w:r>
              <w:rPr>
                <w:rFonts w:ascii="Times New Roman" w:eastAsia="宋体" w:hAnsi="Times New Roman"/>
                <w:sz w:val="20"/>
                <w:szCs w:val="20"/>
              </w:rPr>
              <w:t>+</w:t>
            </w:r>
            <w:r>
              <w:rPr>
                <w:rFonts w:ascii="Times New Roman" w:eastAsia="宋体" w:hAnsi="宋体"/>
                <w:sz w:val="20"/>
                <w:szCs w:val="20"/>
              </w:rPr>
              <w:t>远程利用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宋体"/>
                <w:sz w:val="20"/>
                <w:szCs w:val="20"/>
              </w:rPr>
              <w:t>续订（</w:t>
            </w:r>
            <w:r>
              <w:rPr>
                <w:rFonts w:ascii="Times New Roman" w:eastAsia="宋体" w:hAnsi="Times New Roman"/>
                <w:sz w:val="20"/>
                <w:szCs w:val="20"/>
              </w:rPr>
              <w:t>2013</w:t>
            </w:r>
            <w:r>
              <w:rPr>
                <w:rFonts w:ascii="Times New Roman" w:eastAsia="宋体" w:hAnsi="宋体"/>
                <w:sz w:val="20"/>
                <w:szCs w:val="20"/>
              </w:rPr>
              <w:t>年起订购）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宋体"/>
                <w:sz w:val="20"/>
                <w:szCs w:val="20"/>
              </w:rPr>
              <w:t>期刊全文（万方数据）</w:t>
            </w:r>
          </w:p>
        </w:tc>
      </w:tr>
      <w:tr w:rsidR="00882F10" w:rsidTr="00182943">
        <w:trPr>
          <w:trHeight w:val="71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20"/>
                <w:szCs w:val="20"/>
              </w:rPr>
              <w:t>10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宋体"/>
                <w:sz w:val="20"/>
                <w:szCs w:val="20"/>
              </w:rPr>
              <w:t>万方医药期刊全文数据库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20"/>
                <w:szCs w:val="20"/>
              </w:rPr>
              <w:t>9.5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宋体"/>
                <w:sz w:val="20"/>
                <w:szCs w:val="20"/>
              </w:rPr>
              <w:t>系统平台服务与远程利用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宋体"/>
                <w:sz w:val="20"/>
                <w:szCs w:val="20"/>
              </w:rPr>
              <w:t>续订（</w:t>
            </w:r>
            <w:r>
              <w:rPr>
                <w:rFonts w:ascii="Times New Roman" w:eastAsia="宋体" w:hAnsi="Times New Roman"/>
                <w:sz w:val="20"/>
                <w:szCs w:val="20"/>
              </w:rPr>
              <w:t>2016</w:t>
            </w:r>
            <w:r>
              <w:rPr>
                <w:rFonts w:ascii="Times New Roman" w:eastAsia="宋体" w:hAnsi="宋体"/>
                <w:sz w:val="20"/>
                <w:szCs w:val="20"/>
              </w:rPr>
              <w:t>年起订购）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宋体"/>
                <w:sz w:val="20"/>
                <w:szCs w:val="20"/>
              </w:rPr>
              <w:t>医学类期刊全文、文摘库</w:t>
            </w:r>
          </w:p>
        </w:tc>
      </w:tr>
      <w:tr w:rsidR="00882F10" w:rsidTr="00182943">
        <w:trPr>
          <w:trHeight w:val="976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20"/>
                <w:szCs w:val="20"/>
              </w:rPr>
              <w:t>11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20"/>
                <w:szCs w:val="20"/>
              </w:rPr>
              <w:t>CNKI</w:t>
            </w:r>
            <w:r>
              <w:rPr>
                <w:rFonts w:ascii="Times New Roman" w:eastAsia="宋体" w:hAnsi="宋体"/>
                <w:sz w:val="20"/>
                <w:szCs w:val="20"/>
              </w:rPr>
              <w:t>大总库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20"/>
                <w:szCs w:val="20"/>
              </w:rPr>
              <w:t>87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宋体"/>
                <w:sz w:val="20"/>
                <w:szCs w:val="20"/>
              </w:rPr>
              <w:t>系统平台服务与托管（镜像</w:t>
            </w:r>
            <w:r>
              <w:rPr>
                <w:rFonts w:ascii="Times New Roman" w:eastAsia="宋体" w:hAnsi="Times New Roman"/>
                <w:sz w:val="20"/>
                <w:szCs w:val="20"/>
              </w:rPr>
              <w:t>+</w:t>
            </w:r>
            <w:r>
              <w:rPr>
                <w:rFonts w:ascii="Times New Roman" w:eastAsia="宋体" w:hAnsi="宋体"/>
                <w:sz w:val="20"/>
                <w:szCs w:val="20"/>
              </w:rPr>
              <w:t>远程）利用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宋体"/>
                <w:sz w:val="20"/>
                <w:szCs w:val="20"/>
              </w:rPr>
              <w:t>续订（</w:t>
            </w:r>
            <w:r>
              <w:rPr>
                <w:rFonts w:ascii="Times New Roman" w:eastAsia="宋体" w:hAnsi="Times New Roman"/>
                <w:sz w:val="20"/>
                <w:szCs w:val="20"/>
              </w:rPr>
              <w:t>2003</w:t>
            </w:r>
            <w:r>
              <w:rPr>
                <w:rFonts w:ascii="Times New Roman" w:eastAsia="宋体" w:hAnsi="宋体"/>
                <w:sz w:val="20"/>
                <w:szCs w:val="20"/>
              </w:rPr>
              <w:t>年起订购）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宋体"/>
                <w:sz w:val="20"/>
                <w:szCs w:val="20"/>
              </w:rPr>
              <w:t>期刊全文、博硕士论文、科技成果、专利数据库（</w:t>
            </w:r>
            <w:r>
              <w:rPr>
                <w:rFonts w:ascii="Times New Roman" w:eastAsia="宋体" w:hAnsi="Times New Roman"/>
                <w:sz w:val="20"/>
                <w:szCs w:val="20"/>
              </w:rPr>
              <w:t>CNKI</w:t>
            </w:r>
            <w:r>
              <w:rPr>
                <w:rFonts w:ascii="Times New Roman" w:eastAsia="宋体" w:hAnsi="宋体"/>
                <w:sz w:val="20"/>
                <w:szCs w:val="20"/>
              </w:rPr>
              <w:t>）</w:t>
            </w:r>
          </w:p>
        </w:tc>
      </w:tr>
      <w:tr w:rsidR="00882F10" w:rsidTr="00182943">
        <w:trPr>
          <w:trHeight w:val="65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20"/>
                <w:szCs w:val="20"/>
              </w:rPr>
              <w:t>12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宋体"/>
                <w:sz w:val="20"/>
                <w:szCs w:val="20"/>
              </w:rPr>
              <w:t>人民数据数据库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20"/>
                <w:szCs w:val="20"/>
              </w:rPr>
              <w:t>18.8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宋体"/>
                <w:sz w:val="20"/>
                <w:szCs w:val="20"/>
              </w:rPr>
              <w:t>系统平台服务与镜像</w:t>
            </w:r>
            <w:r>
              <w:rPr>
                <w:rFonts w:ascii="Times New Roman" w:eastAsia="宋体" w:hAnsi="Times New Roman"/>
                <w:sz w:val="20"/>
                <w:szCs w:val="20"/>
              </w:rPr>
              <w:t>+</w:t>
            </w:r>
            <w:r>
              <w:rPr>
                <w:rFonts w:ascii="Times New Roman" w:eastAsia="宋体" w:hAnsi="宋体"/>
                <w:sz w:val="20"/>
                <w:szCs w:val="20"/>
              </w:rPr>
              <w:t>远程利用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宋体"/>
                <w:sz w:val="20"/>
                <w:szCs w:val="20"/>
              </w:rPr>
              <w:t>续订（</w:t>
            </w:r>
            <w:r>
              <w:rPr>
                <w:rFonts w:ascii="Times New Roman" w:eastAsia="宋体" w:hAnsi="Times New Roman"/>
                <w:sz w:val="20"/>
                <w:szCs w:val="20"/>
              </w:rPr>
              <w:t>2012</w:t>
            </w:r>
            <w:r>
              <w:rPr>
                <w:rFonts w:ascii="Times New Roman" w:eastAsia="宋体" w:hAnsi="宋体"/>
                <w:sz w:val="20"/>
                <w:szCs w:val="20"/>
              </w:rPr>
              <w:t>年起订购）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宋体"/>
                <w:sz w:val="20"/>
                <w:szCs w:val="20"/>
              </w:rPr>
              <w:t>信息、资料全文（人民网）</w:t>
            </w:r>
          </w:p>
        </w:tc>
      </w:tr>
      <w:tr w:rsidR="00882F10" w:rsidTr="00182943">
        <w:trPr>
          <w:trHeight w:val="698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20"/>
                <w:szCs w:val="20"/>
              </w:rPr>
              <w:t>13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20"/>
                <w:szCs w:val="20"/>
              </w:rPr>
              <w:t>ASCE</w:t>
            </w:r>
            <w:r>
              <w:rPr>
                <w:rFonts w:ascii="Times New Roman" w:eastAsia="宋体" w:hAnsi="宋体"/>
                <w:sz w:val="20"/>
                <w:szCs w:val="20"/>
              </w:rPr>
              <w:t>数据库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20"/>
                <w:szCs w:val="20"/>
              </w:rPr>
              <w:t>6.1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宋体"/>
                <w:sz w:val="20"/>
                <w:szCs w:val="20"/>
              </w:rPr>
              <w:t>系统平台服务与远程利用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宋体"/>
                <w:sz w:val="20"/>
                <w:szCs w:val="20"/>
              </w:rPr>
              <w:t>续订（</w:t>
            </w:r>
            <w:r>
              <w:rPr>
                <w:rFonts w:ascii="Times New Roman" w:eastAsia="宋体" w:hAnsi="Times New Roman"/>
                <w:sz w:val="20"/>
                <w:szCs w:val="20"/>
              </w:rPr>
              <w:t>2012</w:t>
            </w:r>
            <w:r>
              <w:rPr>
                <w:rFonts w:ascii="Times New Roman" w:eastAsia="宋体" w:hAnsi="宋体"/>
                <w:sz w:val="20"/>
                <w:szCs w:val="20"/>
              </w:rPr>
              <w:t>年起订购）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宋体"/>
                <w:sz w:val="20"/>
                <w:szCs w:val="20"/>
              </w:rPr>
              <w:t>期刊全文（美国土木工程师学会）</w:t>
            </w:r>
          </w:p>
        </w:tc>
      </w:tr>
      <w:tr w:rsidR="00882F10" w:rsidTr="00182943">
        <w:trPr>
          <w:trHeight w:val="974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20"/>
                <w:szCs w:val="20"/>
              </w:rPr>
              <w:t>14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宋体"/>
                <w:sz w:val="20"/>
                <w:szCs w:val="20"/>
              </w:rPr>
              <w:t>盈科千信</w:t>
            </w:r>
            <w:r>
              <w:rPr>
                <w:rFonts w:ascii="Times New Roman" w:eastAsia="宋体" w:hAnsi="Times New Roman"/>
                <w:sz w:val="20"/>
                <w:szCs w:val="20"/>
              </w:rPr>
              <w:t>“</w:t>
            </w:r>
            <w:r>
              <w:rPr>
                <w:rFonts w:ascii="Times New Roman" w:eastAsia="宋体" w:hAnsi="宋体"/>
                <w:sz w:val="20"/>
                <w:szCs w:val="20"/>
              </w:rPr>
              <w:t>新学术外文期刊阅览室</w:t>
            </w:r>
            <w:r>
              <w:rPr>
                <w:rFonts w:ascii="Times New Roman" w:eastAsia="宋体" w:hAnsi="Times New Roman"/>
                <w:sz w:val="20"/>
                <w:szCs w:val="20"/>
              </w:rPr>
              <w:t>”+</w:t>
            </w:r>
            <w:r>
              <w:rPr>
                <w:rFonts w:ascii="Times New Roman" w:eastAsia="宋体" w:hAnsi="宋体"/>
                <w:sz w:val="20"/>
                <w:szCs w:val="20"/>
              </w:rPr>
              <w:t>文献传递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20"/>
                <w:szCs w:val="20"/>
              </w:rPr>
              <w:t>6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宋体"/>
                <w:sz w:val="20"/>
                <w:szCs w:val="20"/>
              </w:rPr>
              <w:t>系统平台与远程利用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宋体"/>
                <w:sz w:val="20"/>
                <w:szCs w:val="20"/>
              </w:rPr>
              <w:t>续订（</w:t>
            </w:r>
            <w:r>
              <w:rPr>
                <w:rFonts w:ascii="Times New Roman" w:eastAsia="宋体" w:hAnsi="Times New Roman"/>
                <w:sz w:val="20"/>
                <w:szCs w:val="20"/>
              </w:rPr>
              <w:t>2018</w:t>
            </w:r>
            <w:r>
              <w:rPr>
                <w:rFonts w:ascii="Times New Roman" w:eastAsia="宋体" w:hAnsi="宋体"/>
                <w:sz w:val="20"/>
                <w:szCs w:val="20"/>
              </w:rPr>
              <w:t>年起订购）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宋体"/>
                <w:sz w:val="20"/>
                <w:szCs w:val="20"/>
              </w:rPr>
              <w:t>期刊全文数据库</w:t>
            </w:r>
          </w:p>
        </w:tc>
      </w:tr>
      <w:tr w:rsidR="00882F10" w:rsidTr="00182943">
        <w:trPr>
          <w:trHeight w:val="274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宋体"/>
                <w:sz w:val="20"/>
                <w:szCs w:val="20"/>
              </w:rPr>
              <w:t>新东方学习数据库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20"/>
                <w:szCs w:val="20"/>
              </w:rPr>
              <w:t>9.7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宋体"/>
                <w:sz w:val="20"/>
                <w:szCs w:val="20"/>
              </w:rPr>
              <w:t>系统平台服务与远程利用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宋体"/>
                <w:sz w:val="20"/>
                <w:szCs w:val="20"/>
              </w:rPr>
              <w:t>续订（</w:t>
            </w:r>
            <w:r>
              <w:rPr>
                <w:rFonts w:ascii="Times New Roman" w:eastAsia="宋体" w:hAnsi="Times New Roman"/>
                <w:sz w:val="20"/>
                <w:szCs w:val="20"/>
              </w:rPr>
              <w:t>2013</w:t>
            </w:r>
            <w:r>
              <w:rPr>
                <w:rFonts w:ascii="Times New Roman" w:eastAsia="宋体" w:hAnsi="宋体"/>
                <w:sz w:val="20"/>
                <w:szCs w:val="20"/>
              </w:rPr>
              <w:t>年起订购）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宋体"/>
                <w:sz w:val="20"/>
                <w:szCs w:val="20"/>
              </w:rPr>
              <w:t>视频课件考研政治、英语、数学）</w:t>
            </w:r>
          </w:p>
        </w:tc>
      </w:tr>
      <w:tr w:rsidR="00882F10" w:rsidTr="00182943">
        <w:trPr>
          <w:trHeight w:val="558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20"/>
                <w:szCs w:val="20"/>
              </w:rPr>
              <w:t>16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宋体"/>
                <w:sz w:val="20"/>
                <w:szCs w:val="20"/>
              </w:rPr>
              <w:t>森途创业数字图书馆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20"/>
                <w:szCs w:val="20"/>
              </w:rPr>
              <w:t>5.8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宋体"/>
                <w:sz w:val="20"/>
                <w:szCs w:val="20"/>
              </w:rPr>
              <w:t>远程利用或本地镜像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宋体"/>
                <w:sz w:val="20"/>
                <w:szCs w:val="20"/>
              </w:rPr>
              <w:t>续订（</w:t>
            </w:r>
            <w:r>
              <w:rPr>
                <w:rFonts w:ascii="Times New Roman" w:eastAsia="宋体" w:hAnsi="Times New Roman"/>
                <w:sz w:val="20"/>
                <w:szCs w:val="20"/>
              </w:rPr>
              <w:t>2018</w:t>
            </w:r>
            <w:r>
              <w:rPr>
                <w:rFonts w:ascii="Times New Roman" w:eastAsia="宋体" w:hAnsi="宋体"/>
                <w:sz w:val="20"/>
                <w:szCs w:val="20"/>
              </w:rPr>
              <w:t>年起订购）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宋体"/>
                <w:sz w:val="20"/>
                <w:szCs w:val="20"/>
              </w:rPr>
              <w:t>创业子库</w:t>
            </w:r>
          </w:p>
        </w:tc>
      </w:tr>
      <w:tr w:rsidR="00882F10" w:rsidTr="00182943">
        <w:trPr>
          <w:trHeight w:val="551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20"/>
                <w:szCs w:val="20"/>
              </w:rPr>
              <w:t>17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宋体"/>
                <w:sz w:val="20"/>
                <w:szCs w:val="20"/>
              </w:rPr>
              <w:t>中华武术数字资源库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20"/>
                <w:szCs w:val="20"/>
              </w:rPr>
              <w:t>0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宋体"/>
                <w:sz w:val="20"/>
                <w:szCs w:val="20"/>
              </w:rPr>
              <w:t>系统平台与远程利用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宋体"/>
                <w:sz w:val="20"/>
                <w:szCs w:val="20"/>
              </w:rPr>
              <w:t>续订（</w:t>
            </w:r>
            <w:r>
              <w:rPr>
                <w:rFonts w:ascii="Times New Roman" w:eastAsia="宋体" w:hAnsi="Times New Roman"/>
                <w:sz w:val="20"/>
                <w:szCs w:val="20"/>
              </w:rPr>
              <w:t>2018</w:t>
            </w:r>
            <w:r>
              <w:rPr>
                <w:rFonts w:ascii="Times New Roman" w:eastAsia="宋体" w:hAnsi="宋体"/>
                <w:sz w:val="20"/>
                <w:szCs w:val="20"/>
              </w:rPr>
              <w:t>年起订购）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宋体"/>
                <w:sz w:val="20"/>
                <w:szCs w:val="20"/>
              </w:rPr>
              <w:t>武术类数据库</w:t>
            </w:r>
          </w:p>
        </w:tc>
      </w:tr>
      <w:tr w:rsidR="00882F10" w:rsidTr="00182943">
        <w:trPr>
          <w:trHeight w:val="701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20"/>
                <w:szCs w:val="20"/>
              </w:rPr>
              <w:t>18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宋体"/>
                <w:sz w:val="20"/>
                <w:szCs w:val="20"/>
              </w:rPr>
              <w:t>迪博数据资讯数据库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20"/>
                <w:szCs w:val="20"/>
              </w:rPr>
              <w:t>6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宋体"/>
                <w:sz w:val="20"/>
                <w:szCs w:val="20"/>
              </w:rPr>
              <w:t>系统平台与远程利用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20"/>
                <w:szCs w:val="20"/>
              </w:rPr>
              <w:t>2020</w:t>
            </w:r>
            <w:r>
              <w:rPr>
                <w:rFonts w:ascii="Times New Roman" w:eastAsia="宋体" w:hAnsi="宋体"/>
                <w:sz w:val="20"/>
                <w:szCs w:val="20"/>
              </w:rPr>
              <w:t>年拟新增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宋体"/>
                <w:sz w:val="20"/>
                <w:szCs w:val="20"/>
              </w:rPr>
              <w:t>数据咨询数据库</w:t>
            </w:r>
          </w:p>
        </w:tc>
      </w:tr>
      <w:tr w:rsidR="00882F10" w:rsidTr="00182943">
        <w:trPr>
          <w:trHeight w:val="568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20"/>
                <w:szCs w:val="20"/>
              </w:rPr>
              <w:t>19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宋体"/>
                <w:sz w:val="20"/>
                <w:szCs w:val="20"/>
              </w:rPr>
              <w:t>壹专利分析数据库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20"/>
                <w:szCs w:val="20"/>
              </w:rPr>
              <w:t>1.9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宋体"/>
                <w:sz w:val="20"/>
                <w:szCs w:val="20"/>
              </w:rPr>
              <w:t>系统平台与远程利用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20"/>
                <w:szCs w:val="20"/>
              </w:rPr>
              <w:t>2020</w:t>
            </w:r>
            <w:r>
              <w:rPr>
                <w:rFonts w:ascii="Times New Roman" w:eastAsia="宋体" w:hAnsi="宋体"/>
                <w:sz w:val="20"/>
                <w:szCs w:val="20"/>
              </w:rPr>
              <w:t>年拟新增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宋体"/>
                <w:sz w:val="20"/>
                <w:szCs w:val="20"/>
              </w:rPr>
              <w:t>专利分析数据库</w:t>
            </w:r>
          </w:p>
        </w:tc>
      </w:tr>
      <w:tr w:rsidR="00882F10" w:rsidTr="00182943">
        <w:trPr>
          <w:trHeight w:val="548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20"/>
                <w:szCs w:val="20"/>
              </w:rPr>
              <w:t>20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宋体"/>
                <w:sz w:val="20"/>
                <w:szCs w:val="20"/>
              </w:rPr>
              <w:t>优谷朗读亭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20"/>
                <w:szCs w:val="20"/>
              </w:rPr>
              <w:t>1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宋体"/>
                <w:sz w:val="20"/>
                <w:szCs w:val="20"/>
              </w:rPr>
              <w:t>系统平台与远程利用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20"/>
                <w:szCs w:val="20"/>
              </w:rPr>
              <w:t>2020</w:t>
            </w:r>
            <w:r>
              <w:rPr>
                <w:rFonts w:ascii="Times New Roman" w:eastAsia="宋体" w:hAnsi="宋体"/>
                <w:sz w:val="20"/>
                <w:szCs w:val="20"/>
              </w:rPr>
              <w:t>年拟新增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宋体"/>
                <w:sz w:val="20"/>
                <w:szCs w:val="20"/>
              </w:rPr>
              <w:t>朗读亭平台</w:t>
            </w:r>
          </w:p>
        </w:tc>
      </w:tr>
      <w:tr w:rsidR="00882F10" w:rsidTr="00882F10">
        <w:trPr>
          <w:trHeight w:val="611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F10" w:rsidRPr="00236CDA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宋体"/>
                <w:sz w:val="20"/>
                <w:szCs w:val="20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10" w:rsidRPr="00236CDA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宋体"/>
                <w:sz w:val="20"/>
                <w:szCs w:val="20"/>
              </w:rPr>
            </w:pPr>
            <w:r w:rsidRPr="00236CDA">
              <w:rPr>
                <w:rFonts w:ascii="Times New Roman" w:eastAsia="宋体" w:hAnsi="宋体"/>
                <w:sz w:val="20"/>
                <w:szCs w:val="20"/>
              </w:rPr>
              <w:t>合计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F10" w:rsidRPr="00236CDA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宋体"/>
                <w:sz w:val="20"/>
                <w:szCs w:val="20"/>
              </w:rPr>
            </w:pPr>
            <w:r w:rsidRPr="00236CDA">
              <w:rPr>
                <w:rFonts w:ascii="Times New Roman" w:eastAsia="宋体" w:hAnsi="宋体"/>
                <w:sz w:val="20"/>
                <w:szCs w:val="20"/>
              </w:rPr>
              <w:t>244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F10" w:rsidRPr="00236CDA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宋体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F10" w:rsidRPr="00236CDA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宋体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F10" w:rsidRPr="00236CDA" w:rsidRDefault="00882F10" w:rsidP="00182943">
            <w:pPr>
              <w:spacing w:after="0"/>
              <w:ind w:leftChars="64" w:left="141" w:firstLine="1"/>
              <w:jc w:val="center"/>
              <w:rPr>
                <w:rFonts w:ascii="Times New Roman" w:eastAsia="宋体" w:hAnsi="宋体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tblpX="11294" w:tblpY="-1267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</w:tblGrid>
      <w:tr w:rsidR="00882F10" w:rsidTr="00182943">
        <w:trPr>
          <w:trHeight w:val="30"/>
        </w:trPr>
        <w:tc>
          <w:tcPr>
            <w:tcW w:w="559" w:type="dxa"/>
          </w:tcPr>
          <w:p w:rsidR="00882F10" w:rsidRDefault="00882F10" w:rsidP="00182943">
            <w:pPr>
              <w:ind w:leftChars="64" w:left="141" w:firstLine="1"/>
              <w:rPr>
                <w:rFonts w:ascii="Times New Roman" w:hAnsi="Times New Roman"/>
              </w:rPr>
            </w:pPr>
          </w:p>
        </w:tc>
      </w:tr>
      <w:tr w:rsidR="00882F10" w:rsidTr="00182943">
        <w:trPr>
          <w:trHeight w:val="30"/>
        </w:trPr>
        <w:tc>
          <w:tcPr>
            <w:tcW w:w="559" w:type="dxa"/>
          </w:tcPr>
          <w:p w:rsidR="00882F10" w:rsidRDefault="00882F10" w:rsidP="00182943">
            <w:pPr>
              <w:ind w:leftChars="64" w:left="141" w:firstLine="1"/>
              <w:rPr>
                <w:rFonts w:ascii="Times New Roman" w:hAnsi="Times New Roman"/>
              </w:rPr>
            </w:pPr>
          </w:p>
        </w:tc>
      </w:tr>
    </w:tbl>
    <w:p w:rsidR="00882F10" w:rsidRDefault="00882F10" w:rsidP="00882F10">
      <w:pPr>
        <w:ind w:leftChars="64" w:left="141" w:firstLine="1"/>
        <w:rPr>
          <w:rFonts w:ascii="Times New Roman" w:hAnsi="Times New Roman"/>
        </w:rPr>
      </w:pPr>
    </w:p>
    <w:p w:rsidR="00DA5165" w:rsidRDefault="00DA5165"/>
    <w:sectPr w:rsidR="00DA5165" w:rsidSect="00DA5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2F10"/>
    <w:rsid w:val="00007D4C"/>
    <w:rsid w:val="00035EF7"/>
    <w:rsid w:val="00043961"/>
    <w:rsid w:val="00085537"/>
    <w:rsid w:val="00093061"/>
    <w:rsid w:val="000D5A1F"/>
    <w:rsid w:val="00161CA4"/>
    <w:rsid w:val="00161F9B"/>
    <w:rsid w:val="00250D2F"/>
    <w:rsid w:val="002646F8"/>
    <w:rsid w:val="0027023D"/>
    <w:rsid w:val="00276D6D"/>
    <w:rsid w:val="002A5700"/>
    <w:rsid w:val="002B0204"/>
    <w:rsid w:val="002E0C8C"/>
    <w:rsid w:val="002E6174"/>
    <w:rsid w:val="0032411F"/>
    <w:rsid w:val="003371B9"/>
    <w:rsid w:val="00340195"/>
    <w:rsid w:val="00401C7D"/>
    <w:rsid w:val="00405405"/>
    <w:rsid w:val="00412EA5"/>
    <w:rsid w:val="004133E0"/>
    <w:rsid w:val="00455BD8"/>
    <w:rsid w:val="0049698D"/>
    <w:rsid w:val="004C2116"/>
    <w:rsid w:val="0053742F"/>
    <w:rsid w:val="00541EE1"/>
    <w:rsid w:val="00566A02"/>
    <w:rsid w:val="005769D8"/>
    <w:rsid w:val="00584EE4"/>
    <w:rsid w:val="00597C4B"/>
    <w:rsid w:val="005A36CE"/>
    <w:rsid w:val="005A62F8"/>
    <w:rsid w:val="00641E70"/>
    <w:rsid w:val="00646324"/>
    <w:rsid w:val="006B1FC0"/>
    <w:rsid w:val="006B42E1"/>
    <w:rsid w:val="006C1B2B"/>
    <w:rsid w:val="006C545D"/>
    <w:rsid w:val="006E03C6"/>
    <w:rsid w:val="0075770E"/>
    <w:rsid w:val="0080508B"/>
    <w:rsid w:val="008300A9"/>
    <w:rsid w:val="00882F10"/>
    <w:rsid w:val="008D7A8B"/>
    <w:rsid w:val="008E45FC"/>
    <w:rsid w:val="008F0CDE"/>
    <w:rsid w:val="00912806"/>
    <w:rsid w:val="00914498"/>
    <w:rsid w:val="00931AFA"/>
    <w:rsid w:val="009560D5"/>
    <w:rsid w:val="00994990"/>
    <w:rsid w:val="009A1859"/>
    <w:rsid w:val="009A43D8"/>
    <w:rsid w:val="00A00BCB"/>
    <w:rsid w:val="00A101CA"/>
    <w:rsid w:val="00A17805"/>
    <w:rsid w:val="00A24899"/>
    <w:rsid w:val="00A35D70"/>
    <w:rsid w:val="00A43622"/>
    <w:rsid w:val="00A440F6"/>
    <w:rsid w:val="00A62432"/>
    <w:rsid w:val="00A87CA8"/>
    <w:rsid w:val="00AB1A88"/>
    <w:rsid w:val="00B008DB"/>
    <w:rsid w:val="00B30011"/>
    <w:rsid w:val="00B459D7"/>
    <w:rsid w:val="00B72C8B"/>
    <w:rsid w:val="00BE3964"/>
    <w:rsid w:val="00CC67C1"/>
    <w:rsid w:val="00D0387D"/>
    <w:rsid w:val="00D04964"/>
    <w:rsid w:val="00D13874"/>
    <w:rsid w:val="00D4533B"/>
    <w:rsid w:val="00D66806"/>
    <w:rsid w:val="00DA5165"/>
    <w:rsid w:val="00DB0EED"/>
    <w:rsid w:val="00DD3F05"/>
    <w:rsid w:val="00E57E18"/>
    <w:rsid w:val="00E60854"/>
    <w:rsid w:val="00ED579B"/>
    <w:rsid w:val="00EE4BEF"/>
    <w:rsid w:val="00F33D35"/>
    <w:rsid w:val="00F739C6"/>
    <w:rsid w:val="00F926A4"/>
    <w:rsid w:val="00FB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F10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82F1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2020-06-15T03:42:00Z</dcterms:created>
  <dcterms:modified xsi:type="dcterms:W3CDTF">2020-06-15T03:42:00Z</dcterms:modified>
</cp:coreProperties>
</file>